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50" w:rsidRPr="008726B9" w:rsidRDefault="0056768A" w:rsidP="00894D50">
      <w:pPr>
        <w:pStyle w:val="1"/>
        <w:spacing w:after="180" w:line="240" w:lineRule="auto"/>
        <w:jc w:val="center"/>
        <w:rPr>
          <w:rFonts w:hAnsi="標楷體"/>
          <w:b/>
          <w:sz w:val="32"/>
        </w:rPr>
      </w:pPr>
      <w:r w:rsidRPr="0056768A">
        <w:rPr>
          <w:rFonts w:hAnsi="標楷體" w:hint="eastAsia"/>
          <w:b/>
          <w:sz w:val="32"/>
          <w:szCs w:val="32"/>
        </w:rPr>
        <w:t>嘉義</w:t>
      </w:r>
      <w:r w:rsidR="00894D50" w:rsidRPr="008726B9">
        <w:rPr>
          <w:rFonts w:hAnsi="標楷體" w:hint="eastAsia"/>
          <w:b/>
          <w:sz w:val="32"/>
        </w:rPr>
        <w:t>市政府</w:t>
      </w:r>
    </w:p>
    <w:p w:rsidR="00894D50" w:rsidRPr="008726B9" w:rsidRDefault="00894D50" w:rsidP="00894D50">
      <w:pPr>
        <w:pStyle w:val="1"/>
        <w:spacing w:after="180"/>
        <w:ind w:leftChars="0" w:left="0" w:firstLine="0"/>
        <w:jc w:val="center"/>
        <w:rPr>
          <w:b/>
          <w:sz w:val="32"/>
        </w:rPr>
      </w:pPr>
      <w:r w:rsidRPr="008726B9">
        <w:rPr>
          <w:rFonts w:hAnsi="標楷體" w:hint="eastAsia"/>
          <w:b/>
          <w:sz w:val="32"/>
        </w:rPr>
        <w:t>______________</w:t>
      </w:r>
      <w:r>
        <w:rPr>
          <w:rFonts w:hAnsi="標楷體" w:hint="eastAsia"/>
          <w:b/>
          <w:sz w:val="32"/>
        </w:rPr>
        <w:t>______</w:t>
      </w:r>
      <w:r w:rsidRPr="008726B9">
        <w:rPr>
          <w:rFonts w:hAnsi="標楷體" w:hint="eastAsia"/>
          <w:b/>
          <w:sz w:val="32"/>
        </w:rPr>
        <w:t>(</w:t>
      </w:r>
      <w:r w:rsidRPr="008726B9">
        <w:rPr>
          <w:rFonts w:hAnsi="標楷體" w:hint="eastAsia"/>
          <w:b/>
          <w:sz w:val="32"/>
        </w:rPr>
        <w:t>場所名稱</w:t>
      </w:r>
      <w:r w:rsidRPr="008726B9">
        <w:rPr>
          <w:rFonts w:hAnsi="標楷體" w:hint="eastAsia"/>
          <w:b/>
          <w:sz w:val="32"/>
        </w:rPr>
        <w:t>)</w:t>
      </w:r>
      <w:r>
        <w:rPr>
          <w:rFonts w:hAnsi="標楷體" w:hint="eastAsia"/>
          <w:b/>
          <w:sz w:val="32"/>
        </w:rPr>
        <w:t>工業</w:t>
      </w:r>
      <w:r w:rsidRPr="008726B9">
        <w:rPr>
          <w:rFonts w:hint="eastAsia"/>
          <w:b/>
          <w:sz w:val="32"/>
        </w:rPr>
        <w:t>鍋爐</w:t>
      </w:r>
      <w:r w:rsidRPr="008726B9">
        <w:rPr>
          <w:b/>
          <w:sz w:val="32"/>
        </w:rPr>
        <w:t>改善</w:t>
      </w:r>
      <w:r w:rsidRPr="008726B9">
        <w:rPr>
          <w:rFonts w:hint="eastAsia"/>
          <w:b/>
          <w:sz w:val="32"/>
        </w:rPr>
        <w:t>工程進度計畫表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4"/>
      </w:tblGrid>
      <w:tr w:rsidR="00894D50" w:rsidRPr="008726B9" w:rsidTr="0024733C">
        <w:trPr>
          <w:trHeight w:val="590"/>
          <w:jc w:val="center"/>
        </w:trPr>
        <w:tc>
          <w:tcPr>
            <w:tcW w:w="9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50" w:rsidRPr="008726B9" w:rsidRDefault="00894D50" w:rsidP="0024733C">
            <w:pPr>
              <w:pStyle w:val="a6"/>
              <w:spacing w:before="180" w:after="180"/>
            </w:pPr>
            <w:bookmarkStart w:id="0" w:name="_Toc504146675"/>
            <w:bookmarkStart w:id="1" w:name="_Toc504147491"/>
            <w:bookmarkStart w:id="2" w:name="_Toc504337429"/>
            <w:r w:rsidRPr="008726B9">
              <w:t>一、預</w:t>
            </w:r>
            <w:r w:rsidRPr="008726B9">
              <w:rPr>
                <w:spacing w:val="-3"/>
              </w:rPr>
              <w:t>定</w:t>
            </w:r>
            <w:r w:rsidRPr="008726B9">
              <w:t>完工</w:t>
            </w:r>
            <w:r w:rsidRPr="008726B9">
              <w:rPr>
                <w:spacing w:val="-3"/>
              </w:rPr>
              <w:t>日期</w:t>
            </w:r>
            <w:r w:rsidRPr="008726B9">
              <w:t>：</w:t>
            </w:r>
            <w:r w:rsidRPr="008726B9">
              <w:rPr>
                <w:rFonts w:hint="eastAsia"/>
              </w:rPr>
              <w:t xml:space="preserve">  </w:t>
            </w:r>
            <w:r w:rsidRPr="008726B9">
              <w:rPr>
                <w:u w:val="single"/>
              </w:rPr>
              <w:t xml:space="preserve"> </w:t>
            </w:r>
            <w:r w:rsidRPr="008726B9">
              <w:rPr>
                <w:u w:val="single"/>
              </w:rPr>
              <w:tab/>
            </w:r>
            <w:r w:rsidRPr="008726B9">
              <w:t>年</w:t>
            </w:r>
            <w:r w:rsidRPr="008726B9">
              <w:rPr>
                <w:rFonts w:hint="eastAsia"/>
              </w:rPr>
              <w:t xml:space="preserve"> </w:t>
            </w:r>
            <w:r w:rsidRPr="008726B9">
              <w:rPr>
                <w:u w:val="single"/>
              </w:rPr>
              <w:t xml:space="preserve"> </w:t>
            </w:r>
            <w:r w:rsidRPr="008726B9">
              <w:rPr>
                <w:u w:val="single"/>
              </w:rPr>
              <w:tab/>
            </w:r>
            <w:r w:rsidRPr="008726B9">
              <w:t>月</w:t>
            </w:r>
            <w:r w:rsidRPr="008726B9">
              <w:rPr>
                <w:rFonts w:hint="eastAsia"/>
              </w:rPr>
              <w:t xml:space="preserve"> </w:t>
            </w:r>
            <w:r w:rsidRPr="008726B9">
              <w:rPr>
                <w:u w:val="single"/>
              </w:rPr>
              <w:t xml:space="preserve"> </w:t>
            </w:r>
            <w:r w:rsidRPr="008726B9">
              <w:rPr>
                <w:u w:val="single"/>
              </w:rPr>
              <w:tab/>
            </w:r>
            <w:r w:rsidRPr="008726B9">
              <w:t>日</w:t>
            </w:r>
            <w:bookmarkEnd w:id="0"/>
            <w:bookmarkEnd w:id="1"/>
            <w:bookmarkEnd w:id="2"/>
          </w:p>
        </w:tc>
      </w:tr>
      <w:tr w:rsidR="00894D50" w:rsidRPr="008726B9" w:rsidTr="0024733C">
        <w:trPr>
          <w:trHeight w:val="4120"/>
          <w:jc w:val="center"/>
        </w:trPr>
        <w:tc>
          <w:tcPr>
            <w:tcW w:w="9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50" w:rsidRDefault="00894D50" w:rsidP="0024733C">
            <w:pPr>
              <w:pStyle w:val="a6"/>
              <w:spacing w:before="180" w:after="180"/>
              <w:ind w:left="541" w:hanging="541"/>
            </w:pPr>
            <w:bookmarkStart w:id="3" w:name="_Toc504146676"/>
            <w:bookmarkStart w:id="4" w:name="_Toc504147492"/>
            <w:bookmarkStart w:id="5" w:name="_Toc504337430"/>
            <w:r w:rsidRPr="008726B9">
              <w:rPr>
                <w:spacing w:val="-6"/>
              </w:rPr>
              <w:t>二、改造或</w:t>
            </w:r>
            <w:proofErr w:type="gramStart"/>
            <w:r w:rsidRPr="008726B9">
              <w:rPr>
                <w:spacing w:val="-6"/>
              </w:rPr>
              <w:t>汰</w:t>
            </w:r>
            <w:proofErr w:type="gramEnd"/>
            <w:r w:rsidRPr="008726B9">
              <w:rPr>
                <w:spacing w:val="-6"/>
              </w:rPr>
              <w:t>換後鍋爐或加熱設備規格資料說明</w:t>
            </w:r>
            <w:proofErr w:type="gramStart"/>
            <w:r w:rsidRPr="008726B9">
              <w:rPr>
                <w:spacing w:val="-3"/>
              </w:rPr>
              <w:t>（</w:t>
            </w:r>
            <w:proofErr w:type="gramEnd"/>
            <w:r w:rsidRPr="008726B9">
              <w:rPr>
                <w:spacing w:val="-9"/>
              </w:rPr>
              <w:t>如：鍋爐型式、最高使用壓力、傳熱</w:t>
            </w:r>
            <w:r w:rsidRPr="008726B9">
              <w:rPr>
                <w:spacing w:val="-6"/>
              </w:rPr>
              <w:t>面積、內容積、最大熱水</w:t>
            </w:r>
            <w:r w:rsidRPr="008726B9">
              <w:rPr>
                <w:spacing w:val="-3"/>
              </w:rPr>
              <w:t>（</w:t>
            </w:r>
            <w:r w:rsidRPr="008726B9">
              <w:t>蒸氣</w:t>
            </w:r>
            <w:r w:rsidRPr="008726B9">
              <w:rPr>
                <w:spacing w:val="-3"/>
              </w:rPr>
              <w:t>）產生量或設計輸入熱值</w:t>
            </w:r>
            <w:proofErr w:type="gramStart"/>
            <w:r w:rsidRPr="008726B9">
              <w:t>）</w:t>
            </w:r>
            <w:bookmarkEnd w:id="3"/>
            <w:bookmarkEnd w:id="4"/>
            <w:bookmarkEnd w:id="5"/>
            <w:proofErr w:type="gramEnd"/>
          </w:p>
          <w:p w:rsidR="00894D50" w:rsidRPr="00894D50" w:rsidRDefault="00894D50" w:rsidP="00894D50"/>
          <w:p w:rsidR="00894D50" w:rsidRPr="00894D50" w:rsidRDefault="00894D50" w:rsidP="00894D50"/>
          <w:p w:rsidR="00894D50" w:rsidRPr="00894D50" w:rsidRDefault="00894D50" w:rsidP="00894D50">
            <w:bookmarkStart w:id="6" w:name="_GoBack"/>
            <w:bookmarkEnd w:id="6"/>
          </w:p>
        </w:tc>
      </w:tr>
      <w:tr w:rsidR="00894D50" w:rsidRPr="008726B9" w:rsidTr="00894D50">
        <w:trPr>
          <w:trHeight w:val="7327"/>
          <w:jc w:val="center"/>
        </w:trPr>
        <w:tc>
          <w:tcPr>
            <w:tcW w:w="9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50" w:rsidRPr="008726B9" w:rsidRDefault="00894D50" w:rsidP="0024733C">
            <w:pPr>
              <w:pStyle w:val="a6"/>
              <w:spacing w:before="180" w:after="180"/>
              <w:ind w:left="541" w:hanging="541"/>
            </w:pPr>
            <w:bookmarkStart w:id="7" w:name="_Toc504146677"/>
            <w:bookmarkStart w:id="8" w:name="_Toc504147493"/>
            <w:bookmarkStart w:id="9" w:name="_Toc504337431"/>
            <w:r w:rsidRPr="008726B9">
              <w:rPr>
                <w:spacing w:val="-6"/>
              </w:rPr>
              <w:t>三、請說明改造或</w:t>
            </w:r>
            <w:proofErr w:type="gramStart"/>
            <w:r w:rsidRPr="008726B9">
              <w:rPr>
                <w:spacing w:val="-6"/>
              </w:rPr>
              <w:t>汰</w:t>
            </w:r>
            <w:proofErr w:type="gramEnd"/>
            <w:r w:rsidRPr="008726B9">
              <w:rPr>
                <w:spacing w:val="-6"/>
              </w:rPr>
              <w:t>換工程之預定工程進度（簽約發包、工程設計、開工、設備安裝電路配置、完工、試車、驗收等）</w:t>
            </w:r>
            <w:bookmarkEnd w:id="7"/>
            <w:bookmarkEnd w:id="8"/>
            <w:bookmarkEnd w:id="9"/>
          </w:p>
        </w:tc>
      </w:tr>
    </w:tbl>
    <w:p w:rsidR="00894D50" w:rsidRPr="008726B9" w:rsidRDefault="00894D50" w:rsidP="00894D50">
      <w:pPr>
        <w:pStyle w:val="a6"/>
        <w:spacing w:before="180" w:after="180"/>
        <w:ind w:left="0" w:firstLineChars="0" w:firstLine="0"/>
        <w:rPr>
          <w:rFonts w:ascii="Noto Sans CJK JP Regular" w:eastAsia="Noto Sans CJK JP Regular" w:hAnsi="Noto Sans CJK JP Regular" w:cs="Noto Sans CJK JP Regular"/>
        </w:rPr>
      </w:pPr>
      <w:bookmarkStart w:id="10" w:name="_Toc504146678"/>
      <w:bookmarkStart w:id="11" w:name="_Toc504147494"/>
      <w:bookmarkStart w:id="12" w:name="_Toc504337432"/>
      <w:r w:rsidRPr="008726B9">
        <w:rPr>
          <w:rFonts w:hint="eastAsia"/>
        </w:rPr>
        <w:t>※改造或</w:t>
      </w:r>
      <w:proofErr w:type="gramStart"/>
      <w:r w:rsidRPr="008726B9">
        <w:rPr>
          <w:rFonts w:hint="eastAsia"/>
        </w:rPr>
        <w:t>汰</w:t>
      </w:r>
      <w:proofErr w:type="gramEnd"/>
      <w:r w:rsidRPr="008726B9">
        <w:rPr>
          <w:rFonts w:hint="eastAsia"/>
        </w:rPr>
        <w:t>換工程進度計畫表填表說明</w:t>
      </w:r>
      <w:bookmarkEnd w:id="10"/>
      <w:bookmarkEnd w:id="11"/>
      <w:bookmarkEnd w:id="12"/>
    </w:p>
    <w:p w:rsidR="00894D50" w:rsidRPr="008726B9" w:rsidRDefault="00894D50" w:rsidP="00894D50">
      <w:pPr>
        <w:pStyle w:val="a6"/>
        <w:spacing w:before="180" w:after="180"/>
        <w:rPr>
          <w:rFonts w:ascii="Noto Sans CJK JP Regular" w:eastAsia="Noto Sans CJK JP Regular" w:hAnsi="Noto Sans CJK JP Regular" w:cs="Noto Sans CJK JP Regular"/>
        </w:rPr>
      </w:pPr>
      <w:bookmarkStart w:id="13" w:name="_Toc504146679"/>
      <w:bookmarkStart w:id="14" w:name="_Toc504147495"/>
      <w:bookmarkStart w:id="15" w:name="_Toc504337433"/>
      <w:r w:rsidRPr="008726B9">
        <w:rPr>
          <w:rFonts w:hint="eastAsia"/>
        </w:rPr>
        <w:lastRenderedPageBreak/>
        <w:t>一、預定完工日期：請填寫鍋爐或加熱設備改造預計完工日期。</w:t>
      </w:r>
      <w:bookmarkEnd w:id="13"/>
      <w:bookmarkEnd w:id="14"/>
      <w:bookmarkEnd w:id="15"/>
    </w:p>
    <w:p w:rsidR="00894D50" w:rsidRPr="008726B9" w:rsidRDefault="00894D50" w:rsidP="00894D50">
      <w:pPr>
        <w:pStyle w:val="a6"/>
        <w:spacing w:before="180" w:after="180"/>
        <w:ind w:left="553" w:hanging="553"/>
        <w:rPr>
          <w:rFonts w:ascii="Noto Sans CJK JP Regular" w:eastAsia="Noto Sans CJK JP Regular" w:hAnsi="Noto Sans CJK JP Regular" w:cs="Noto Sans CJK JP Regular"/>
        </w:rPr>
      </w:pPr>
      <w:bookmarkStart w:id="16" w:name="_Toc504146680"/>
      <w:bookmarkStart w:id="17" w:name="_Toc504147496"/>
      <w:bookmarkStart w:id="18" w:name="_Toc504337434"/>
      <w:r w:rsidRPr="008726B9">
        <w:rPr>
          <w:rFonts w:hint="eastAsia"/>
          <w:spacing w:val="-3"/>
        </w:rPr>
        <w:t>二、改造或</w:t>
      </w:r>
      <w:proofErr w:type="gramStart"/>
      <w:r w:rsidRPr="008726B9">
        <w:rPr>
          <w:rFonts w:hint="eastAsia"/>
          <w:spacing w:val="-3"/>
        </w:rPr>
        <w:t>汰</w:t>
      </w:r>
      <w:proofErr w:type="gramEnd"/>
      <w:r w:rsidRPr="008726B9">
        <w:rPr>
          <w:rFonts w:hint="eastAsia"/>
          <w:spacing w:val="-3"/>
        </w:rPr>
        <w:t>換後鍋爐或加熱設備規格資料說明：請填寫鍋爐或加熱設備改造或</w:t>
      </w:r>
      <w:proofErr w:type="gramStart"/>
      <w:r w:rsidRPr="008726B9">
        <w:rPr>
          <w:rFonts w:hint="eastAsia"/>
          <w:spacing w:val="-3"/>
        </w:rPr>
        <w:t>汰</w:t>
      </w:r>
      <w:proofErr w:type="gramEnd"/>
      <w:r w:rsidRPr="008726B9">
        <w:rPr>
          <w:rFonts w:hint="eastAsia"/>
          <w:spacing w:val="-4"/>
        </w:rPr>
        <w:t>換後之規格資料</w:t>
      </w:r>
      <w:r w:rsidRPr="008726B9">
        <w:rPr>
          <w:rFonts w:hint="eastAsia"/>
          <w:spacing w:val="-3"/>
        </w:rPr>
        <w:t>（包含數值、規格及單位</w:t>
      </w:r>
      <w:r w:rsidRPr="008726B9">
        <w:rPr>
          <w:rFonts w:hint="eastAsia"/>
          <w:spacing w:val="-142"/>
        </w:rPr>
        <w:t>）</w:t>
      </w:r>
      <w:r w:rsidRPr="008726B9">
        <w:rPr>
          <w:rFonts w:hint="eastAsia"/>
          <w:spacing w:val="-4"/>
        </w:rPr>
        <w:t>，如：鍋爐型式、最高使用壓力、傳熱面積、內容積、最大熱水</w:t>
      </w:r>
      <w:r w:rsidRPr="008726B9">
        <w:rPr>
          <w:rFonts w:hint="eastAsia"/>
        </w:rPr>
        <w:t>（</w:t>
      </w:r>
      <w:r w:rsidRPr="008726B9">
        <w:rPr>
          <w:rFonts w:hint="eastAsia"/>
          <w:spacing w:val="-2"/>
        </w:rPr>
        <w:t>蒸氣</w:t>
      </w:r>
      <w:r w:rsidRPr="008726B9">
        <w:rPr>
          <w:rFonts w:hint="eastAsia"/>
          <w:spacing w:val="-3"/>
        </w:rPr>
        <w:t>）產生量或設計輸入熱值等。</w:t>
      </w:r>
      <w:bookmarkEnd w:id="16"/>
      <w:bookmarkEnd w:id="17"/>
      <w:bookmarkEnd w:id="18"/>
    </w:p>
    <w:p w:rsidR="00894D50" w:rsidRPr="008726B9" w:rsidRDefault="00894D50" w:rsidP="00894D50">
      <w:pPr>
        <w:pStyle w:val="a6"/>
        <w:spacing w:before="180" w:after="180"/>
        <w:ind w:left="549" w:hanging="549"/>
        <w:rPr>
          <w:spacing w:val="-4"/>
        </w:rPr>
      </w:pPr>
      <w:bookmarkStart w:id="19" w:name="_Toc504146681"/>
      <w:bookmarkStart w:id="20" w:name="_Toc504147497"/>
      <w:bookmarkStart w:id="21" w:name="_Toc504337435"/>
      <w:r w:rsidRPr="008726B9">
        <w:rPr>
          <w:rFonts w:hint="eastAsia"/>
          <w:spacing w:val="-4"/>
        </w:rPr>
        <w:t>【填寫範例】：</w:t>
      </w:r>
      <w:bookmarkEnd w:id="19"/>
      <w:bookmarkEnd w:id="20"/>
      <w:bookmarkEnd w:id="21"/>
    </w:p>
    <w:p w:rsidR="00894D50" w:rsidRPr="008726B9" w:rsidRDefault="00894D50" w:rsidP="00894D50">
      <w:pPr>
        <w:pStyle w:val="a8"/>
        <w:spacing w:after="180"/>
      </w:pPr>
      <w:r w:rsidRPr="008726B9">
        <w:rPr>
          <w:rFonts w:hint="eastAsia"/>
        </w:rPr>
        <w:t>(</w:t>
      </w:r>
      <w:proofErr w:type="gramStart"/>
      <w:r w:rsidRPr="008726B9">
        <w:rPr>
          <w:rFonts w:hint="eastAsia"/>
        </w:rPr>
        <w:t>一</w:t>
      </w:r>
      <w:proofErr w:type="gramEnd"/>
      <w:r w:rsidRPr="008726B9">
        <w:rPr>
          <w:rFonts w:hint="eastAsia"/>
        </w:rPr>
        <w:t>)</w:t>
      </w:r>
      <w:r w:rsidRPr="008726B9">
        <w:rPr>
          <w:rFonts w:hint="eastAsia"/>
        </w:rPr>
        <w:t>預計將本工廠場內</w:t>
      </w:r>
      <w:r w:rsidRPr="008726B9">
        <w:t>2</w:t>
      </w:r>
      <w:r w:rsidRPr="008726B9">
        <w:rPr>
          <w:rFonts w:hint="eastAsia"/>
        </w:rPr>
        <w:t>座燃油鍋爐改造為</w:t>
      </w:r>
      <w:r w:rsidRPr="008726B9">
        <w:t>2</w:t>
      </w:r>
      <w:r w:rsidRPr="008726B9">
        <w:rPr>
          <w:rFonts w:hint="eastAsia"/>
        </w:rPr>
        <w:t>座天然氣鍋爐。</w:t>
      </w:r>
    </w:p>
    <w:p w:rsidR="00894D50" w:rsidRPr="008726B9" w:rsidRDefault="00894D50" w:rsidP="00894D50">
      <w:pPr>
        <w:pStyle w:val="a8"/>
        <w:spacing w:after="180"/>
      </w:pPr>
      <w:r w:rsidRPr="008726B9">
        <w:rPr>
          <w:rFonts w:hint="eastAsia"/>
        </w:rPr>
        <w:t>規格資料說明如下表：</w:t>
      </w:r>
    </w:p>
    <w:tbl>
      <w:tblPr>
        <w:tblpPr w:leftFromText="180" w:rightFromText="180" w:vertAnchor="text" w:horzAnchor="page" w:tblpX="1456" w:tblpY="14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985"/>
        <w:gridCol w:w="2268"/>
        <w:gridCol w:w="1920"/>
      </w:tblGrid>
      <w:tr w:rsidR="00894D50" w:rsidRPr="008726B9" w:rsidTr="0024733C">
        <w:trPr>
          <w:trHeight w:val="539"/>
        </w:trPr>
        <w:tc>
          <w:tcPr>
            <w:tcW w:w="16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22" w:name="_Toc504146682"/>
            <w:bookmarkStart w:id="23" w:name="_Toc504147498"/>
            <w:bookmarkStart w:id="24" w:name="_Toc504337436"/>
            <w:r w:rsidRPr="008726B9">
              <w:rPr>
                <w:rFonts w:ascii="Calibri" w:hAnsi="Calibri" w:hint="eastAsia"/>
              </w:rPr>
              <w:t>鍋爐形式</w:t>
            </w:r>
            <w:bookmarkEnd w:id="22"/>
            <w:bookmarkEnd w:id="23"/>
            <w:bookmarkEnd w:id="24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25" w:name="_Toc504146683"/>
            <w:bookmarkStart w:id="26" w:name="_Toc504147499"/>
            <w:bookmarkStart w:id="27" w:name="_Toc504337437"/>
            <w:r w:rsidRPr="008726B9">
              <w:rPr>
                <w:rFonts w:ascii="Calibri" w:hAnsi="Calibri" w:hint="eastAsia"/>
              </w:rPr>
              <w:t>天然氣鍋爐</w:t>
            </w:r>
            <w:bookmarkEnd w:id="25"/>
            <w:bookmarkEnd w:id="26"/>
            <w:bookmarkEnd w:id="27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28" w:name="_Toc504146684"/>
            <w:bookmarkStart w:id="29" w:name="_Toc504147500"/>
            <w:bookmarkStart w:id="30" w:name="_Toc504337438"/>
            <w:r w:rsidRPr="008726B9">
              <w:rPr>
                <w:rFonts w:ascii="Calibri" w:hAnsi="Calibri" w:hint="eastAsia"/>
              </w:rPr>
              <w:t>最高使用壓力</w:t>
            </w:r>
            <w:bookmarkEnd w:id="28"/>
            <w:bookmarkEnd w:id="29"/>
            <w:bookmarkEnd w:id="30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31" w:name="_Toc504146685"/>
            <w:bookmarkStart w:id="32" w:name="_Toc504147501"/>
            <w:bookmarkStart w:id="33" w:name="_Toc504337439"/>
            <w:r w:rsidRPr="008726B9">
              <w:rPr>
                <w:rFonts w:hAnsi="Calibri"/>
              </w:rPr>
              <w:t xml:space="preserve">10 </w:t>
            </w:r>
            <w:proofErr w:type="spellStart"/>
            <w:r w:rsidRPr="008726B9">
              <w:rPr>
                <w:rFonts w:hAnsi="Calibri"/>
              </w:rPr>
              <w:t>Kgf</w:t>
            </w:r>
            <w:proofErr w:type="spellEnd"/>
            <w:r w:rsidRPr="008726B9">
              <w:rPr>
                <w:rFonts w:hAnsi="Calibri"/>
              </w:rPr>
              <w:t>/cm</w:t>
            </w:r>
            <w:r w:rsidRPr="008726B9">
              <w:rPr>
                <w:rFonts w:hAnsi="Calibri"/>
                <w:vertAlign w:val="superscript"/>
              </w:rPr>
              <w:t>2</w:t>
            </w:r>
            <w:bookmarkEnd w:id="31"/>
            <w:bookmarkEnd w:id="32"/>
            <w:bookmarkEnd w:id="33"/>
          </w:p>
        </w:tc>
      </w:tr>
      <w:tr w:rsidR="00894D50" w:rsidRPr="008726B9" w:rsidTr="0024733C">
        <w:trPr>
          <w:trHeight w:val="700"/>
        </w:trPr>
        <w:tc>
          <w:tcPr>
            <w:tcW w:w="16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34" w:name="_Toc504146686"/>
            <w:bookmarkStart w:id="35" w:name="_Toc504147502"/>
            <w:bookmarkStart w:id="36" w:name="_Toc504337440"/>
            <w:r w:rsidRPr="008726B9">
              <w:rPr>
                <w:rFonts w:ascii="Calibri" w:hAnsi="Calibri" w:hint="eastAsia"/>
              </w:rPr>
              <w:t>傳熱面積</w:t>
            </w:r>
            <w:bookmarkEnd w:id="34"/>
            <w:bookmarkEnd w:id="35"/>
            <w:bookmarkEnd w:id="36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37" w:name="_Toc504146687"/>
            <w:bookmarkStart w:id="38" w:name="_Toc504147503"/>
            <w:bookmarkStart w:id="39" w:name="_Toc504337441"/>
            <w:r w:rsidRPr="008726B9">
              <w:rPr>
                <w:rFonts w:hAnsi="Calibri"/>
              </w:rPr>
              <w:t>9.9</w:t>
            </w:r>
            <w:r w:rsidRPr="008726B9">
              <w:rPr>
                <w:rFonts w:hAnsi="Calibri"/>
              </w:rPr>
              <w:tab/>
            </w:r>
            <w:r w:rsidRPr="008726B9">
              <w:rPr>
                <w:rFonts w:hAnsi="Calibri"/>
                <w:spacing w:val="-3"/>
              </w:rPr>
              <w:t>m</w:t>
            </w:r>
            <w:r w:rsidRPr="008726B9">
              <w:rPr>
                <w:rFonts w:hAnsi="Calibri"/>
                <w:spacing w:val="-3"/>
                <w:vertAlign w:val="superscript"/>
              </w:rPr>
              <w:t>2</w:t>
            </w:r>
            <w:bookmarkEnd w:id="37"/>
            <w:bookmarkEnd w:id="38"/>
            <w:bookmarkEnd w:id="39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40" w:name="_Toc504146688"/>
            <w:bookmarkStart w:id="41" w:name="_Toc504147504"/>
            <w:bookmarkStart w:id="42" w:name="_Toc504337442"/>
            <w:r w:rsidRPr="008726B9">
              <w:rPr>
                <w:rFonts w:ascii="Calibri" w:hAnsi="Calibri" w:hint="eastAsia"/>
              </w:rPr>
              <w:t>最大蒸氣產生量</w:t>
            </w:r>
            <w:bookmarkEnd w:id="40"/>
            <w:bookmarkEnd w:id="41"/>
            <w:bookmarkEnd w:id="42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43" w:name="_Toc504146689"/>
            <w:bookmarkStart w:id="44" w:name="_Toc504147505"/>
            <w:bookmarkStart w:id="45" w:name="_Toc504337443"/>
            <w:r w:rsidRPr="008726B9">
              <w:rPr>
                <w:rFonts w:hAnsi="Calibri"/>
              </w:rPr>
              <w:t>1000</w:t>
            </w:r>
            <w:r w:rsidRPr="008726B9">
              <w:rPr>
                <w:rFonts w:hAnsi="Calibri"/>
                <w:spacing w:val="69"/>
              </w:rPr>
              <w:t xml:space="preserve"> </w:t>
            </w:r>
            <w:r w:rsidRPr="008726B9">
              <w:rPr>
                <w:rFonts w:hAnsi="Calibri"/>
              </w:rPr>
              <w:t>kg/</w:t>
            </w:r>
            <w:proofErr w:type="spellStart"/>
            <w:r w:rsidRPr="008726B9">
              <w:rPr>
                <w:rFonts w:hAnsi="Calibri"/>
              </w:rPr>
              <w:t>hr</w:t>
            </w:r>
            <w:bookmarkEnd w:id="43"/>
            <w:bookmarkEnd w:id="44"/>
            <w:bookmarkEnd w:id="45"/>
            <w:proofErr w:type="spellEnd"/>
          </w:p>
        </w:tc>
      </w:tr>
      <w:tr w:rsidR="00894D50" w:rsidRPr="008726B9" w:rsidTr="0024733C">
        <w:trPr>
          <w:trHeight w:val="692"/>
        </w:trPr>
        <w:tc>
          <w:tcPr>
            <w:tcW w:w="163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46" w:name="_Toc504146690"/>
            <w:bookmarkStart w:id="47" w:name="_Toc504147506"/>
            <w:bookmarkStart w:id="48" w:name="_Toc504337444"/>
            <w:r w:rsidRPr="008726B9">
              <w:rPr>
                <w:rFonts w:ascii="Calibri" w:hAnsi="Calibri" w:hint="eastAsia"/>
              </w:rPr>
              <w:t>內容積</w:t>
            </w:r>
            <w:bookmarkEnd w:id="46"/>
            <w:bookmarkEnd w:id="47"/>
            <w:bookmarkEnd w:id="48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hAnsi="Calibri"/>
              </w:rPr>
            </w:pPr>
            <w:bookmarkStart w:id="49" w:name="_Toc504146691"/>
            <w:bookmarkStart w:id="50" w:name="_Toc504147507"/>
            <w:bookmarkStart w:id="51" w:name="_Toc504337445"/>
            <w:r w:rsidRPr="008726B9">
              <w:rPr>
                <w:rFonts w:hAnsi="Calibri"/>
              </w:rPr>
              <w:t>10.97</w:t>
            </w:r>
            <w:r w:rsidRPr="008726B9">
              <w:rPr>
                <w:rFonts w:hAnsi="Calibri"/>
              </w:rPr>
              <w:tab/>
            </w:r>
            <w:r w:rsidRPr="008726B9">
              <w:rPr>
                <w:rFonts w:hAnsi="Calibri"/>
                <w:spacing w:val="-3"/>
              </w:rPr>
              <w:t>m</w:t>
            </w:r>
            <w:r w:rsidRPr="008726B9">
              <w:rPr>
                <w:rFonts w:hAnsi="Calibri"/>
                <w:spacing w:val="-3"/>
                <w:vertAlign w:val="superscript"/>
              </w:rPr>
              <w:t>3</w:t>
            </w:r>
            <w:bookmarkEnd w:id="49"/>
            <w:bookmarkEnd w:id="50"/>
            <w:bookmarkEnd w:id="51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ascii="Calibri" w:hAnsi="Calibri"/>
              </w:rPr>
            </w:pPr>
            <w:bookmarkStart w:id="52" w:name="_Toc504146692"/>
            <w:bookmarkStart w:id="53" w:name="_Toc504147508"/>
            <w:bookmarkStart w:id="54" w:name="_Toc504337446"/>
            <w:r w:rsidRPr="008726B9">
              <w:rPr>
                <w:rFonts w:ascii="Calibri" w:hAnsi="Calibri" w:hint="eastAsia"/>
              </w:rPr>
              <w:t>最大熱水產生量</w:t>
            </w:r>
            <w:bookmarkEnd w:id="52"/>
            <w:bookmarkEnd w:id="53"/>
            <w:bookmarkEnd w:id="54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</w:pPr>
            <w:bookmarkStart w:id="55" w:name="_Toc504146693"/>
            <w:bookmarkStart w:id="56" w:name="_Toc504147509"/>
            <w:bookmarkStart w:id="57" w:name="_Toc504337447"/>
            <w:r w:rsidRPr="008726B9">
              <w:t>─</w:t>
            </w:r>
            <w:bookmarkEnd w:id="55"/>
            <w:bookmarkEnd w:id="56"/>
            <w:bookmarkEnd w:id="57"/>
          </w:p>
        </w:tc>
      </w:tr>
    </w:tbl>
    <w:p w:rsidR="00894D50" w:rsidRPr="008726B9" w:rsidRDefault="00894D50" w:rsidP="00894D50">
      <w:pPr>
        <w:autoSpaceDE w:val="0"/>
        <w:autoSpaceDN w:val="0"/>
        <w:adjustRightInd/>
        <w:spacing w:line="240" w:lineRule="auto"/>
        <w:textAlignment w:val="auto"/>
        <w:rPr>
          <w:rFonts w:ascii="Noto Sans CJK JP Regular" w:eastAsia="Noto Sans CJK JP Regular" w:hAnsi="Noto Sans CJK JP Regular" w:cs="Noto Sans CJK JP Regular"/>
          <w:sz w:val="20"/>
          <w:szCs w:val="28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404" w:hanging="404"/>
        <w:rPr>
          <w:rFonts w:ascii="Noto Sans CJK JP Regular" w:eastAsia="Noto Sans CJK JP Regular" w:hAnsi="Noto Sans CJK JP Regular" w:cs="Noto Sans CJK JP Regular"/>
          <w:sz w:val="20"/>
          <w:lang w:eastAsia="en-US"/>
        </w:rPr>
      </w:pPr>
    </w:p>
    <w:tbl>
      <w:tblPr>
        <w:tblpPr w:leftFromText="180" w:rightFromText="180" w:vertAnchor="text" w:horzAnchor="page" w:tblpX="1486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985"/>
        <w:gridCol w:w="2268"/>
        <w:gridCol w:w="1898"/>
      </w:tblGrid>
      <w:tr w:rsidR="00894D50" w:rsidRPr="008726B9" w:rsidTr="0024733C">
        <w:trPr>
          <w:trHeight w:val="536"/>
        </w:trPr>
        <w:tc>
          <w:tcPr>
            <w:tcW w:w="16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58" w:name="_Toc504146694"/>
            <w:bookmarkStart w:id="59" w:name="_Toc504147510"/>
            <w:bookmarkStart w:id="60" w:name="_Toc504337448"/>
            <w:proofErr w:type="spellStart"/>
            <w:r w:rsidRPr="008726B9">
              <w:rPr>
                <w:szCs w:val="22"/>
                <w:lang w:eastAsia="en-US"/>
              </w:rPr>
              <w:t>鍋爐形式</w:t>
            </w:r>
            <w:bookmarkEnd w:id="58"/>
            <w:bookmarkEnd w:id="59"/>
            <w:bookmarkEnd w:id="60"/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61" w:name="_Toc504146695"/>
            <w:bookmarkStart w:id="62" w:name="_Toc504147511"/>
            <w:bookmarkStart w:id="63" w:name="_Toc504337449"/>
            <w:proofErr w:type="spellStart"/>
            <w:r w:rsidRPr="008726B9">
              <w:rPr>
                <w:szCs w:val="22"/>
                <w:lang w:eastAsia="en-US"/>
              </w:rPr>
              <w:t>天然氣鍋爐</w:t>
            </w:r>
            <w:bookmarkEnd w:id="61"/>
            <w:bookmarkEnd w:id="62"/>
            <w:bookmarkEnd w:id="63"/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64" w:name="_Toc504146696"/>
            <w:bookmarkStart w:id="65" w:name="_Toc504147512"/>
            <w:bookmarkStart w:id="66" w:name="_Toc504337450"/>
            <w:proofErr w:type="spellStart"/>
            <w:r w:rsidRPr="008726B9">
              <w:rPr>
                <w:szCs w:val="22"/>
                <w:lang w:eastAsia="en-US"/>
              </w:rPr>
              <w:t>最高使用壓力</w:t>
            </w:r>
            <w:bookmarkEnd w:id="64"/>
            <w:bookmarkEnd w:id="65"/>
            <w:bookmarkEnd w:id="66"/>
            <w:proofErr w:type="spellEnd"/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67" w:name="_Toc504146697"/>
            <w:bookmarkStart w:id="68" w:name="_Toc504147513"/>
            <w:bookmarkStart w:id="69" w:name="_Toc504337451"/>
            <w:r w:rsidRPr="008726B9">
              <w:rPr>
                <w:rFonts w:eastAsia="Noto Sans CJK JP Regular"/>
                <w:szCs w:val="22"/>
                <w:lang w:eastAsia="en-US"/>
              </w:rPr>
              <w:t xml:space="preserve">10 </w:t>
            </w:r>
            <w:proofErr w:type="spellStart"/>
            <w:r w:rsidRPr="008726B9">
              <w:rPr>
                <w:rFonts w:eastAsia="Noto Sans CJK JP Regular"/>
                <w:szCs w:val="22"/>
                <w:lang w:eastAsia="en-US"/>
              </w:rPr>
              <w:t>Kgf</w:t>
            </w:r>
            <w:proofErr w:type="spellEnd"/>
            <w:r w:rsidRPr="008726B9">
              <w:rPr>
                <w:rFonts w:eastAsia="Noto Sans CJK JP Regular"/>
                <w:szCs w:val="22"/>
                <w:lang w:eastAsia="en-US"/>
              </w:rPr>
              <w:t>/cm</w:t>
            </w:r>
            <w:r w:rsidRPr="008726B9">
              <w:rPr>
                <w:rFonts w:eastAsia="Noto Sans CJK JP Regular"/>
                <w:szCs w:val="22"/>
                <w:vertAlign w:val="superscript"/>
                <w:lang w:eastAsia="en-US"/>
              </w:rPr>
              <w:t>2</w:t>
            </w:r>
            <w:bookmarkEnd w:id="67"/>
            <w:bookmarkEnd w:id="68"/>
            <w:bookmarkEnd w:id="69"/>
          </w:p>
        </w:tc>
      </w:tr>
      <w:tr w:rsidR="00894D50" w:rsidRPr="008726B9" w:rsidTr="0024733C">
        <w:trPr>
          <w:trHeight w:val="700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0" w:name="_Toc504146698"/>
            <w:bookmarkStart w:id="71" w:name="_Toc504147514"/>
            <w:bookmarkStart w:id="72" w:name="_Toc504337452"/>
            <w:proofErr w:type="spellStart"/>
            <w:r w:rsidRPr="008726B9">
              <w:rPr>
                <w:szCs w:val="22"/>
                <w:lang w:eastAsia="en-US"/>
              </w:rPr>
              <w:t>傳熱面積</w:t>
            </w:r>
            <w:bookmarkEnd w:id="70"/>
            <w:bookmarkEnd w:id="71"/>
            <w:bookmarkEnd w:id="72"/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3" w:name="_Toc504146699"/>
            <w:bookmarkStart w:id="74" w:name="_Toc504147515"/>
            <w:bookmarkStart w:id="75" w:name="_Toc504337453"/>
            <w:r w:rsidRPr="008726B9">
              <w:rPr>
                <w:rFonts w:eastAsia="Noto Sans CJK JP Regular"/>
                <w:szCs w:val="22"/>
                <w:lang w:eastAsia="en-US"/>
              </w:rPr>
              <w:t>9.9</w:t>
            </w:r>
            <w:r w:rsidRPr="008726B9">
              <w:rPr>
                <w:rFonts w:eastAsia="Noto Sans CJK JP Regular"/>
                <w:szCs w:val="22"/>
                <w:lang w:eastAsia="en-US"/>
              </w:rPr>
              <w:tab/>
            </w:r>
            <w:r w:rsidRPr="008726B9">
              <w:rPr>
                <w:rFonts w:eastAsia="Noto Sans CJK JP Regular"/>
                <w:spacing w:val="-3"/>
                <w:szCs w:val="22"/>
                <w:lang w:eastAsia="en-US"/>
              </w:rPr>
              <w:t>m</w:t>
            </w:r>
            <w:r w:rsidRPr="008726B9">
              <w:rPr>
                <w:rFonts w:eastAsia="Noto Sans CJK JP Regular"/>
                <w:spacing w:val="-3"/>
                <w:szCs w:val="22"/>
                <w:vertAlign w:val="superscript"/>
                <w:lang w:eastAsia="en-US"/>
              </w:rPr>
              <w:t>2</w:t>
            </w:r>
            <w:bookmarkEnd w:id="73"/>
            <w:bookmarkEnd w:id="74"/>
            <w:bookmarkEnd w:id="75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6" w:name="_Toc504146700"/>
            <w:bookmarkStart w:id="77" w:name="_Toc504147516"/>
            <w:bookmarkStart w:id="78" w:name="_Toc504337454"/>
            <w:proofErr w:type="spellStart"/>
            <w:r w:rsidRPr="008726B9">
              <w:rPr>
                <w:szCs w:val="22"/>
                <w:lang w:eastAsia="en-US"/>
              </w:rPr>
              <w:t>最大蒸氣產生量</w:t>
            </w:r>
            <w:bookmarkEnd w:id="76"/>
            <w:bookmarkEnd w:id="77"/>
            <w:bookmarkEnd w:id="78"/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79" w:name="_Toc504146701"/>
            <w:bookmarkStart w:id="80" w:name="_Toc504147517"/>
            <w:bookmarkStart w:id="81" w:name="_Toc504337455"/>
            <w:r w:rsidRPr="008726B9">
              <w:rPr>
                <w:rFonts w:eastAsia="Noto Sans CJK JP Regular"/>
                <w:szCs w:val="22"/>
                <w:lang w:eastAsia="en-US"/>
              </w:rPr>
              <w:t>1000</w:t>
            </w:r>
            <w:r w:rsidRPr="008726B9">
              <w:rPr>
                <w:rFonts w:eastAsia="Noto Sans CJK JP Regular"/>
                <w:spacing w:val="69"/>
                <w:szCs w:val="22"/>
                <w:lang w:eastAsia="en-US"/>
              </w:rPr>
              <w:t xml:space="preserve"> </w:t>
            </w:r>
            <w:r w:rsidRPr="008726B9">
              <w:rPr>
                <w:rFonts w:eastAsia="Noto Sans CJK JP Regular"/>
                <w:szCs w:val="22"/>
                <w:lang w:eastAsia="en-US"/>
              </w:rPr>
              <w:t>kg/</w:t>
            </w:r>
            <w:proofErr w:type="spellStart"/>
            <w:r w:rsidRPr="008726B9">
              <w:rPr>
                <w:rFonts w:eastAsia="Noto Sans CJK JP Regular"/>
                <w:szCs w:val="22"/>
                <w:lang w:eastAsia="en-US"/>
              </w:rPr>
              <w:t>hr</w:t>
            </w:r>
            <w:bookmarkEnd w:id="79"/>
            <w:bookmarkEnd w:id="80"/>
            <w:bookmarkEnd w:id="81"/>
            <w:proofErr w:type="spellEnd"/>
          </w:p>
        </w:tc>
      </w:tr>
      <w:tr w:rsidR="00894D50" w:rsidRPr="008726B9" w:rsidTr="0024733C">
        <w:trPr>
          <w:trHeight w:val="695"/>
        </w:trPr>
        <w:tc>
          <w:tcPr>
            <w:tcW w:w="161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82" w:name="_Toc504146702"/>
            <w:bookmarkStart w:id="83" w:name="_Toc504147518"/>
            <w:bookmarkStart w:id="84" w:name="_Toc504337456"/>
            <w:proofErr w:type="spellStart"/>
            <w:r w:rsidRPr="008726B9">
              <w:rPr>
                <w:szCs w:val="22"/>
                <w:lang w:eastAsia="en-US"/>
              </w:rPr>
              <w:t>內容積</w:t>
            </w:r>
            <w:bookmarkEnd w:id="82"/>
            <w:bookmarkEnd w:id="83"/>
            <w:bookmarkEnd w:id="84"/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85" w:name="_Toc504146703"/>
            <w:bookmarkStart w:id="86" w:name="_Toc504147519"/>
            <w:bookmarkStart w:id="87" w:name="_Toc504337457"/>
            <w:r w:rsidRPr="008726B9">
              <w:rPr>
                <w:rFonts w:eastAsia="Noto Sans CJK JP Regular"/>
                <w:szCs w:val="22"/>
                <w:lang w:eastAsia="en-US"/>
              </w:rPr>
              <w:t>10.97</w:t>
            </w:r>
            <w:r w:rsidRPr="008726B9">
              <w:rPr>
                <w:rFonts w:eastAsia="Noto Sans CJK JP Regular"/>
                <w:szCs w:val="22"/>
                <w:lang w:eastAsia="en-US"/>
              </w:rPr>
              <w:tab/>
            </w:r>
            <w:r w:rsidRPr="008726B9">
              <w:rPr>
                <w:rFonts w:eastAsia="Noto Sans CJK JP Regular"/>
                <w:spacing w:val="-3"/>
                <w:szCs w:val="22"/>
                <w:lang w:eastAsia="en-US"/>
              </w:rPr>
              <w:t>m</w:t>
            </w:r>
            <w:r w:rsidRPr="008726B9">
              <w:rPr>
                <w:rFonts w:eastAsia="Noto Sans CJK JP Regular"/>
                <w:spacing w:val="-3"/>
                <w:szCs w:val="22"/>
                <w:vertAlign w:val="superscript"/>
                <w:lang w:eastAsia="en-US"/>
              </w:rPr>
              <w:t>3</w:t>
            </w:r>
            <w:bookmarkEnd w:id="85"/>
            <w:bookmarkEnd w:id="86"/>
            <w:bookmarkEnd w:id="87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88" w:name="_Toc504146704"/>
            <w:bookmarkStart w:id="89" w:name="_Toc504147520"/>
            <w:bookmarkStart w:id="90" w:name="_Toc504337458"/>
            <w:proofErr w:type="spellStart"/>
            <w:r w:rsidRPr="008726B9">
              <w:rPr>
                <w:szCs w:val="22"/>
                <w:lang w:eastAsia="en-US"/>
              </w:rPr>
              <w:t>最大熱水產生量</w:t>
            </w:r>
            <w:bookmarkEnd w:id="88"/>
            <w:bookmarkEnd w:id="89"/>
            <w:bookmarkEnd w:id="90"/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94D50" w:rsidRPr="008726B9" w:rsidRDefault="00894D50" w:rsidP="0024733C">
            <w:pPr>
              <w:pStyle w:val="a6"/>
              <w:autoSpaceDE w:val="0"/>
              <w:autoSpaceDN w:val="0"/>
              <w:spacing w:before="180" w:after="180"/>
              <w:rPr>
                <w:rFonts w:eastAsia="Noto Sans CJK JP Regular"/>
                <w:szCs w:val="22"/>
                <w:lang w:eastAsia="en-US"/>
              </w:rPr>
            </w:pPr>
            <w:bookmarkStart w:id="91" w:name="_Toc504146705"/>
            <w:bookmarkStart w:id="92" w:name="_Toc504147521"/>
            <w:bookmarkStart w:id="93" w:name="_Toc504337459"/>
            <w:r w:rsidRPr="008726B9">
              <w:rPr>
                <w:rFonts w:eastAsia="Noto Sans CJK JP Regular"/>
                <w:szCs w:val="22"/>
                <w:lang w:eastAsia="en-US"/>
              </w:rPr>
              <w:t>─</w:t>
            </w:r>
            <w:bookmarkEnd w:id="91"/>
            <w:bookmarkEnd w:id="92"/>
            <w:bookmarkEnd w:id="93"/>
          </w:p>
        </w:tc>
      </w:tr>
    </w:tbl>
    <w:p w:rsidR="00894D50" w:rsidRPr="008726B9" w:rsidRDefault="00894D50" w:rsidP="00894D50">
      <w:pPr>
        <w:pStyle w:val="a6"/>
        <w:spacing w:before="180" w:after="180"/>
        <w:ind w:left="222" w:hanging="222"/>
        <w:rPr>
          <w:rFonts w:ascii="Noto Sans CJK JP Regular" w:eastAsia="Noto Sans CJK JP Regular" w:hAnsi="Noto Sans CJK JP Regular" w:cs="Noto Sans CJK JP Regular"/>
          <w:sz w:val="11"/>
          <w:lang w:eastAsia="en-US"/>
        </w:rPr>
      </w:pPr>
    </w:p>
    <w:p w:rsidR="00894D50" w:rsidRPr="008726B9" w:rsidRDefault="00894D50" w:rsidP="00894D50">
      <w:pPr>
        <w:pStyle w:val="a6"/>
        <w:spacing w:before="180" w:after="180"/>
        <w:ind w:left="565" w:hangingChars="257" w:hanging="565"/>
        <w:rPr>
          <w:rFonts w:ascii="Noto Sans CJK JP Regular" w:eastAsia="新細明體" w:hAnsi="Noto Sans CJK JP Regular" w:cs="Noto Sans CJK JP Regular" w:hint="eastAsia"/>
          <w:sz w:val="22"/>
        </w:rPr>
      </w:pPr>
    </w:p>
    <w:p w:rsidR="00894D50" w:rsidRPr="008726B9" w:rsidRDefault="00894D50" w:rsidP="00894D50">
      <w:pPr>
        <w:pStyle w:val="a6"/>
        <w:spacing w:before="180" w:after="180"/>
        <w:ind w:left="565" w:hangingChars="257" w:hanging="565"/>
        <w:rPr>
          <w:rFonts w:ascii="Noto Sans CJK JP Regular" w:eastAsia="新細明體" w:hAnsi="Noto Sans CJK JP Regular" w:cs="Noto Sans CJK JP Regular" w:hint="eastAsia"/>
          <w:sz w:val="22"/>
        </w:rPr>
      </w:pPr>
    </w:p>
    <w:p w:rsidR="00894D50" w:rsidRPr="008726B9" w:rsidRDefault="00894D50" w:rsidP="00894D50">
      <w:pPr>
        <w:autoSpaceDE w:val="0"/>
        <w:autoSpaceDN w:val="0"/>
        <w:adjustRightInd/>
        <w:spacing w:before="9" w:line="240" w:lineRule="auto"/>
        <w:textAlignment w:val="auto"/>
        <w:rPr>
          <w:rFonts w:ascii="Noto Sans CJK JP Regular" w:eastAsia="新細明體" w:hAnsi="Noto Sans CJK JP Regular" w:cs="Noto Sans CJK JP Regular" w:hint="eastAsia"/>
          <w:sz w:val="22"/>
          <w:szCs w:val="28"/>
        </w:rPr>
      </w:pPr>
    </w:p>
    <w:p w:rsidR="00894D50" w:rsidRPr="008726B9" w:rsidRDefault="00894D50" w:rsidP="00894D50">
      <w:pPr>
        <w:pStyle w:val="a6"/>
        <w:spacing w:before="180" w:after="180"/>
      </w:pPr>
      <w:bookmarkStart w:id="94" w:name="_Toc504146706"/>
      <w:bookmarkStart w:id="95" w:name="_Toc504147522"/>
      <w:bookmarkStart w:id="96" w:name="_Toc504337460"/>
      <w:r w:rsidRPr="008726B9">
        <w:rPr>
          <w:rFonts w:hint="eastAsia"/>
        </w:rPr>
        <w:t>三、改造或</w:t>
      </w:r>
      <w:proofErr w:type="gramStart"/>
      <w:r w:rsidRPr="008726B9">
        <w:rPr>
          <w:rFonts w:hint="eastAsia"/>
        </w:rPr>
        <w:t>汰</w:t>
      </w:r>
      <w:proofErr w:type="gramEnd"/>
      <w:r w:rsidRPr="008726B9">
        <w:rPr>
          <w:rFonts w:hint="eastAsia"/>
        </w:rPr>
        <w:t>換工程之預定工程進度，應包含簽約發包、工程設計、開工、設備安裝、電路配置、完工、試車、驗收等項目之作業進度予以說明。</w:t>
      </w:r>
      <w:bookmarkEnd w:id="94"/>
      <w:bookmarkEnd w:id="95"/>
      <w:bookmarkEnd w:id="96"/>
    </w:p>
    <w:p w:rsidR="00894D50" w:rsidRPr="008726B9" w:rsidRDefault="00894D50" w:rsidP="00894D50">
      <w:pPr>
        <w:pStyle w:val="a6"/>
        <w:spacing w:before="180" w:after="180"/>
        <w:ind w:left="549" w:hanging="549"/>
        <w:rPr>
          <w:spacing w:val="-4"/>
        </w:rPr>
      </w:pPr>
      <w:bookmarkStart w:id="97" w:name="_Toc504146707"/>
      <w:bookmarkStart w:id="98" w:name="_Toc504147523"/>
      <w:bookmarkStart w:id="99" w:name="_Toc504337461"/>
      <w:r w:rsidRPr="008726B9">
        <w:rPr>
          <w:rFonts w:hint="eastAsia"/>
          <w:spacing w:val="-4"/>
        </w:rPr>
        <w:t>【填寫範例】：</w:t>
      </w:r>
      <w:bookmarkEnd w:id="97"/>
      <w:bookmarkEnd w:id="98"/>
      <w:bookmarkEnd w:id="99"/>
    </w:p>
    <w:p w:rsidR="00894D50" w:rsidRPr="008726B9" w:rsidRDefault="00894D50" w:rsidP="00894D50">
      <w:pPr>
        <w:pStyle w:val="a8"/>
        <w:spacing w:after="180"/>
      </w:pPr>
      <w:r w:rsidRPr="008726B9">
        <w:rPr>
          <w:rFonts w:hint="eastAsia"/>
        </w:rPr>
        <w:t>(</w:t>
      </w:r>
      <w:proofErr w:type="gramStart"/>
      <w:r w:rsidRPr="008726B9">
        <w:rPr>
          <w:rFonts w:hint="eastAsia"/>
        </w:rPr>
        <w:t>一</w:t>
      </w:r>
      <w:proofErr w:type="gramEnd"/>
      <w:r w:rsidRPr="008726B9">
        <w:rPr>
          <w:rFonts w:hint="eastAsia"/>
        </w:rPr>
        <w:t>)</w:t>
      </w:r>
      <w:r w:rsidRPr="008726B9">
        <w:rPr>
          <w:rFonts w:hint="eastAsia"/>
        </w:rPr>
        <w:t>預計於</w:t>
      </w:r>
      <w:r w:rsidRPr="008726B9">
        <w:t>1</w:t>
      </w:r>
      <w:r w:rsidRPr="008726B9">
        <w:rPr>
          <w:rFonts w:hint="eastAsia"/>
        </w:rPr>
        <w:t>07</w:t>
      </w:r>
      <w:r w:rsidRPr="008726B9">
        <w:rPr>
          <w:rFonts w:hint="eastAsia"/>
        </w:rPr>
        <w:t>年</w:t>
      </w:r>
      <w:r w:rsidRPr="008726B9">
        <w:t>8</w:t>
      </w:r>
      <w:r w:rsidRPr="008726B9">
        <w:rPr>
          <w:rFonts w:hint="eastAsia"/>
        </w:rPr>
        <w:t>月</w:t>
      </w:r>
      <w:r w:rsidRPr="008726B9">
        <w:t>1</w:t>
      </w:r>
      <w:r w:rsidRPr="008726B9">
        <w:rPr>
          <w:rFonts w:hint="eastAsia"/>
        </w:rPr>
        <w:t>日簽約發包，估計整體工程設計至完工、試車與驗收共需</w:t>
      </w:r>
      <w:r w:rsidRPr="008726B9">
        <w:t xml:space="preserve">2 </w:t>
      </w:r>
      <w:proofErr w:type="gramStart"/>
      <w:r w:rsidRPr="008726B9">
        <w:rPr>
          <w:rFonts w:hint="eastAsia"/>
        </w:rPr>
        <w:t>個</w:t>
      </w:r>
      <w:proofErr w:type="gramEnd"/>
      <w:r w:rsidRPr="008726B9">
        <w:rPr>
          <w:rFonts w:hint="eastAsia"/>
        </w:rPr>
        <w:t>月時間，施工項目預定進度說明如後：</w:t>
      </w:r>
    </w:p>
    <w:p w:rsidR="00894D50" w:rsidRPr="008726B9" w:rsidRDefault="00894D50" w:rsidP="00894D50">
      <w:pPr>
        <w:pStyle w:val="1"/>
        <w:spacing w:after="180"/>
      </w:pPr>
      <w:r w:rsidRPr="008726B9">
        <w:rPr>
          <w:rFonts w:hint="eastAsia"/>
        </w:rPr>
        <w:t>1.</w:t>
      </w:r>
      <w:r w:rsidRPr="008726B9">
        <w:t>工程設計：</w:t>
      </w:r>
      <w:r w:rsidRPr="008726B9">
        <w:rPr>
          <w:rFonts w:hint="eastAsia"/>
        </w:rPr>
        <w:t>107</w:t>
      </w:r>
      <w:r w:rsidRPr="008726B9">
        <w:t>年</w:t>
      </w:r>
      <w:r w:rsidRPr="008726B9">
        <w:t>8</w:t>
      </w:r>
      <w:r w:rsidRPr="008726B9">
        <w:t>月</w:t>
      </w:r>
      <w:r w:rsidRPr="008726B9">
        <w:t>1</w:t>
      </w:r>
      <w:r w:rsidRPr="008726B9">
        <w:t>日</w:t>
      </w:r>
      <w:r w:rsidRPr="008726B9">
        <w:t>~1</w:t>
      </w:r>
      <w:r w:rsidRPr="008726B9">
        <w:rPr>
          <w:rFonts w:hint="eastAsia"/>
        </w:rPr>
        <w:t>07</w:t>
      </w:r>
      <w:r w:rsidRPr="008726B9">
        <w:t>年</w:t>
      </w:r>
      <w:r w:rsidRPr="008726B9">
        <w:t xml:space="preserve"> 8</w:t>
      </w:r>
      <w:r w:rsidRPr="008726B9">
        <w:t>月</w:t>
      </w:r>
      <w:r w:rsidRPr="008726B9">
        <w:t>5</w:t>
      </w:r>
      <w:r w:rsidRPr="008726B9">
        <w:t>日，共</w:t>
      </w:r>
      <w:r w:rsidRPr="008726B9">
        <w:t>5</w:t>
      </w:r>
      <w:r w:rsidRPr="008726B9">
        <w:t>個工作天。</w:t>
      </w:r>
    </w:p>
    <w:p w:rsidR="00894D50" w:rsidRPr="008726B9" w:rsidRDefault="00894D50" w:rsidP="00894D50">
      <w:pPr>
        <w:pStyle w:val="1"/>
        <w:spacing w:after="180"/>
      </w:pPr>
      <w:r w:rsidRPr="008726B9">
        <w:rPr>
          <w:rFonts w:hint="eastAsia"/>
        </w:rPr>
        <w:t>2.</w:t>
      </w:r>
      <w:r w:rsidRPr="008726B9">
        <w:t>設備安裝與電路配置：</w:t>
      </w:r>
      <w:r w:rsidRPr="008726B9">
        <w:rPr>
          <w:rFonts w:hint="eastAsia"/>
        </w:rPr>
        <w:t>107</w:t>
      </w:r>
      <w:r w:rsidRPr="008726B9">
        <w:t>年</w:t>
      </w:r>
      <w:r w:rsidRPr="008726B9">
        <w:t>8</w:t>
      </w:r>
      <w:r w:rsidRPr="008726B9">
        <w:t>月</w:t>
      </w:r>
      <w:r w:rsidRPr="008726B9">
        <w:t>8</w:t>
      </w:r>
      <w:r w:rsidRPr="008726B9">
        <w:t>日</w:t>
      </w:r>
      <w:r w:rsidRPr="008726B9">
        <w:t>~</w:t>
      </w:r>
      <w:r w:rsidRPr="008726B9">
        <w:rPr>
          <w:rFonts w:hint="eastAsia"/>
        </w:rPr>
        <w:t>107</w:t>
      </w:r>
      <w:r w:rsidRPr="008726B9">
        <w:t>年</w:t>
      </w:r>
      <w:r w:rsidRPr="008726B9">
        <w:t>9</w:t>
      </w:r>
      <w:r w:rsidRPr="008726B9">
        <w:t>月</w:t>
      </w:r>
      <w:r w:rsidRPr="008726B9">
        <w:t>2</w:t>
      </w:r>
      <w:r w:rsidRPr="008726B9">
        <w:t>日，共</w:t>
      </w:r>
      <w:r w:rsidRPr="008726B9">
        <w:t>2</w:t>
      </w:r>
      <w:r w:rsidRPr="008726B9">
        <w:rPr>
          <w:rFonts w:hint="eastAsia"/>
        </w:rPr>
        <w:t>0</w:t>
      </w:r>
      <w:r w:rsidRPr="008726B9">
        <w:t>個工作天。</w:t>
      </w:r>
    </w:p>
    <w:p w:rsidR="00894D50" w:rsidRPr="008726B9" w:rsidRDefault="00894D50" w:rsidP="00894D50">
      <w:pPr>
        <w:pStyle w:val="1"/>
        <w:spacing w:after="180"/>
      </w:pPr>
      <w:r w:rsidRPr="008726B9">
        <w:rPr>
          <w:rFonts w:hint="eastAsia"/>
        </w:rPr>
        <w:t>3.</w:t>
      </w:r>
      <w:r w:rsidRPr="008726B9">
        <w:t>試車：</w:t>
      </w:r>
      <w:r w:rsidRPr="008726B9">
        <w:rPr>
          <w:rFonts w:hint="eastAsia"/>
        </w:rPr>
        <w:t>107</w:t>
      </w:r>
      <w:r w:rsidRPr="008726B9">
        <w:t>年</w:t>
      </w:r>
      <w:r w:rsidRPr="008726B9">
        <w:t>9</w:t>
      </w:r>
      <w:r w:rsidRPr="008726B9">
        <w:t>月</w:t>
      </w:r>
      <w:r w:rsidRPr="008726B9">
        <w:t>5</w:t>
      </w:r>
      <w:r w:rsidRPr="008726B9">
        <w:t>日</w:t>
      </w:r>
      <w:r w:rsidRPr="008726B9">
        <w:t>~1</w:t>
      </w:r>
      <w:r w:rsidRPr="008726B9">
        <w:rPr>
          <w:rFonts w:hint="eastAsia"/>
        </w:rPr>
        <w:t>07</w:t>
      </w:r>
      <w:r w:rsidRPr="008726B9">
        <w:t>年</w:t>
      </w:r>
      <w:r w:rsidRPr="008726B9">
        <w:t>9</w:t>
      </w:r>
      <w:r w:rsidRPr="008726B9">
        <w:t>月</w:t>
      </w:r>
      <w:r w:rsidRPr="008726B9">
        <w:t>9</w:t>
      </w:r>
      <w:r w:rsidRPr="008726B9">
        <w:t>日，共</w:t>
      </w:r>
      <w:r w:rsidRPr="008726B9">
        <w:t>5</w:t>
      </w:r>
      <w:r w:rsidRPr="008726B9">
        <w:t>個工作天。</w:t>
      </w:r>
    </w:p>
    <w:p w:rsidR="00894D50" w:rsidRPr="008726B9" w:rsidRDefault="00894D50" w:rsidP="00894D50">
      <w:pPr>
        <w:pStyle w:val="1"/>
        <w:spacing w:after="180"/>
        <w:rPr>
          <w:b/>
        </w:rPr>
      </w:pPr>
      <w:r w:rsidRPr="008726B9">
        <w:t>4.</w:t>
      </w:r>
      <w:r w:rsidRPr="008726B9">
        <w:rPr>
          <w:rFonts w:hint="eastAsia"/>
        </w:rPr>
        <w:t>驗收</w:t>
      </w:r>
      <w:r w:rsidRPr="008726B9">
        <w:t>：</w:t>
      </w:r>
      <w:r w:rsidRPr="008726B9">
        <w:t>1</w:t>
      </w:r>
      <w:r w:rsidRPr="008726B9">
        <w:rPr>
          <w:rFonts w:hint="eastAsia"/>
        </w:rPr>
        <w:t>07</w:t>
      </w:r>
      <w:r w:rsidRPr="008726B9">
        <w:rPr>
          <w:rFonts w:hint="eastAsia"/>
        </w:rPr>
        <w:t>年</w:t>
      </w:r>
      <w:r w:rsidRPr="008726B9">
        <w:t>9</w:t>
      </w:r>
      <w:r w:rsidRPr="008726B9">
        <w:rPr>
          <w:rFonts w:hint="eastAsia"/>
        </w:rPr>
        <w:t>月</w:t>
      </w:r>
      <w:r w:rsidRPr="008726B9">
        <w:t>12</w:t>
      </w:r>
      <w:r w:rsidRPr="008726B9">
        <w:rPr>
          <w:rFonts w:hint="eastAsia"/>
        </w:rPr>
        <w:t>日。</w:t>
      </w:r>
    </w:p>
    <w:sectPr w:rsidR="00894D50" w:rsidRPr="008726B9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24" w:rsidRDefault="00053724" w:rsidP="0056768A">
      <w:pPr>
        <w:spacing w:line="240" w:lineRule="auto"/>
      </w:pPr>
      <w:r>
        <w:separator/>
      </w:r>
    </w:p>
  </w:endnote>
  <w:endnote w:type="continuationSeparator" w:id="0">
    <w:p w:rsidR="00053724" w:rsidRDefault="00053724" w:rsidP="00567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24" w:rsidRDefault="00053724" w:rsidP="0056768A">
      <w:pPr>
        <w:spacing w:line="240" w:lineRule="auto"/>
      </w:pPr>
      <w:r>
        <w:separator/>
      </w:r>
    </w:p>
  </w:footnote>
  <w:footnote w:type="continuationSeparator" w:id="0">
    <w:p w:rsidR="00053724" w:rsidRDefault="00053724" w:rsidP="005676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01185A"/>
    <w:rsid w:val="00053724"/>
    <w:rsid w:val="0029304F"/>
    <w:rsid w:val="003877D4"/>
    <w:rsid w:val="0056768A"/>
    <w:rsid w:val="00894D50"/>
    <w:rsid w:val="00B75D65"/>
    <w:rsid w:val="00B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67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56768A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7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56768A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67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56768A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76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56768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2018-07-18T03:56:00Z</dcterms:created>
  <dcterms:modified xsi:type="dcterms:W3CDTF">2018-07-18T07:38:00Z</dcterms:modified>
</cp:coreProperties>
</file>