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F3" w:rsidRDefault="001B583E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嘉義市政府暨所屬機關學校</w:t>
      </w:r>
      <w:r>
        <w:rPr>
          <w:rFonts w:ascii="標楷體" w:eastAsia="標楷體" w:hAnsi="標楷體"/>
          <w:b/>
          <w:sz w:val="40"/>
          <w:szCs w:val="40"/>
          <w:u w:val="double"/>
        </w:rPr>
        <w:t>臨時人員</w:t>
      </w:r>
      <w:r>
        <w:rPr>
          <w:rFonts w:ascii="標楷體" w:eastAsia="標楷體" w:hAnsi="標楷體"/>
          <w:b/>
          <w:sz w:val="40"/>
          <w:szCs w:val="40"/>
          <w:lang w:eastAsia="zh-HK"/>
        </w:rPr>
        <w:t>出缺遞補填報單</w:t>
      </w:r>
    </w:p>
    <w:p w:rsidR="000967F3" w:rsidRDefault="000967F3">
      <w:pPr>
        <w:jc w:val="center"/>
        <w:rPr>
          <w:rFonts w:ascii="標楷體" w:eastAsia="標楷體" w:hAnsi="標楷體"/>
          <w:szCs w:val="24"/>
        </w:rPr>
      </w:pPr>
    </w:p>
    <w:p w:rsidR="000967F3" w:rsidRDefault="001B583E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一、職缺所在單位：</w:t>
      </w:r>
      <w:r w:rsidR="00307C7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6B2C">
        <w:rPr>
          <w:rFonts w:ascii="標楷體" w:eastAsia="標楷體" w:hAnsi="標楷體" w:hint="eastAsia"/>
          <w:sz w:val="28"/>
          <w:szCs w:val="28"/>
          <w:u w:val="single"/>
        </w:rPr>
        <w:t>嘉義市政府衛生局(</w:t>
      </w:r>
      <w:r w:rsidR="00BD5836">
        <w:rPr>
          <w:rFonts w:ascii="標楷體" w:eastAsia="標楷體" w:hAnsi="標楷體" w:hint="eastAsia"/>
          <w:sz w:val="28"/>
          <w:szCs w:val="28"/>
          <w:u w:val="single"/>
        </w:rPr>
        <w:t>食品藥物管理</w:t>
      </w:r>
      <w:r w:rsidR="00086B2C">
        <w:rPr>
          <w:rFonts w:ascii="標楷體" w:eastAsia="標楷體" w:hAnsi="標楷體" w:hint="eastAsia"/>
          <w:sz w:val="28"/>
          <w:szCs w:val="28"/>
          <w:u w:val="single"/>
        </w:rPr>
        <w:t>科)</w:t>
      </w:r>
      <w:r w:rsidR="00F3310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0967F3" w:rsidRPr="002C2BDB" w:rsidRDefault="001B583E">
      <w:pPr>
        <w:spacing w:line="360" w:lineRule="auto"/>
        <w:rPr>
          <w:sz w:val="22"/>
        </w:rPr>
      </w:pPr>
      <w:r>
        <w:rPr>
          <w:rFonts w:ascii="標楷體" w:eastAsia="標楷體" w:hAnsi="標楷體"/>
          <w:sz w:val="28"/>
          <w:szCs w:val="28"/>
        </w:rPr>
        <w:t>二、職缺內容：</w:t>
      </w:r>
      <w:r w:rsidR="00CC458D" w:rsidRPr="00CC458D">
        <w:rPr>
          <w:rFonts w:ascii="標楷體" w:eastAsia="標楷體" w:hAnsi="標楷體" w:hint="eastAsia"/>
          <w:sz w:val="28"/>
          <w:szCs w:val="28"/>
          <w:u w:val="single"/>
        </w:rPr>
        <w:t>專案助理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276"/>
        <w:gridCol w:w="2126"/>
        <w:gridCol w:w="2977"/>
        <w:gridCol w:w="3118"/>
        <w:gridCol w:w="992"/>
        <w:gridCol w:w="1843"/>
      </w:tblGrid>
      <w:tr w:rsidR="00D37EAB" w:rsidTr="00D37EAB">
        <w:trPr>
          <w:trHeight w:val="737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出缺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是否為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身心障礙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職缺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經費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來源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須具資格條件</w:t>
            </w:r>
          </w:p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(學、經歷)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37EAB" w:rsidRDefault="00D37EAB" w:rsidP="00D37EA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代碼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EAB" w:rsidRDefault="00D37EA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D37EAB" w:rsidRPr="006217B6" w:rsidTr="00D37EAB">
        <w:trPr>
          <w:trHeight w:val="5308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0803DF" w:rsidRDefault="00D37EAB" w:rsidP="00D83D59">
            <w:pPr>
              <w:jc w:val="both"/>
              <w:rPr>
                <w:rFonts w:ascii="Times New Roman" w:hAnsi="Times New Roman" w:cs="Times New Roman"/>
              </w:rPr>
            </w:pPr>
            <w:r w:rsidRPr="000803DF"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803DF">
              <w:rPr>
                <w:rFonts w:ascii="Times New Roman" w:eastAsia="標楷體" w:hAnsi="Times New Roman" w:cs="Times New Roman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0803DF">
              <w:rPr>
                <w:rFonts w:ascii="Times New Roman" w:eastAsia="標楷體" w:hAnsi="Times New Roman" w:cs="Times New Roman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szCs w:val="24"/>
              </w:rPr>
              <w:t>9~113.12.31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/>
                <w:szCs w:val="24"/>
              </w:rPr>
              <w:t>□</w:t>
            </w:r>
            <w:r w:rsidRPr="00EB29E4">
              <w:rPr>
                <w:rFonts w:ascii="標楷體" w:eastAsia="標楷體" w:hAnsi="標楷體"/>
                <w:szCs w:val="24"/>
                <w:lang w:eastAsia="zh-HK"/>
              </w:rPr>
              <w:t>身</w:t>
            </w:r>
            <w:r w:rsidRPr="00EB29E4">
              <w:rPr>
                <w:rFonts w:ascii="標楷體" w:eastAsia="標楷體" w:hAnsi="標楷體"/>
                <w:szCs w:val="24"/>
              </w:rPr>
              <w:t>障</w:t>
            </w:r>
            <w:r w:rsidRPr="00EB29E4">
              <w:rPr>
                <w:rFonts w:ascii="標楷體" w:eastAsia="標楷體" w:hAnsi="標楷體"/>
                <w:szCs w:val="24"/>
                <w:lang w:eastAsia="zh-HK"/>
              </w:rPr>
              <w:t>缺</w:t>
            </w:r>
          </w:p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 w:hint="eastAsia"/>
                <w:szCs w:val="24"/>
              </w:rPr>
              <w:t>■</w:t>
            </w:r>
            <w:r w:rsidRPr="00EB29E4">
              <w:rPr>
                <w:rFonts w:ascii="標楷體" w:eastAsia="標楷體" w:hAnsi="標楷體"/>
                <w:szCs w:val="24"/>
              </w:rPr>
              <w:t>一般</w:t>
            </w:r>
            <w:r w:rsidRPr="00EB29E4">
              <w:rPr>
                <w:rFonts w:ascii="標楷體" w:eastAsia="標楷體" w:hAnsi="標楷體"/>
                <w:szCs w:val="24"/>
                <w:lang w:eastAsia="zh-HK"/>
              </w:rPr>
              <w:t>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EB29E4" w:rsidRDefault="00D37EAB" w:rsidP="00D83D59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9E4">
              <w:rPr>
                <w:rFonts w:ascii="標楷體" w:eastAsia="標楷體" w:hAnsi="標楷體" w:hint="eastAsia"/>
                <w:kern w:val="0"/>
                <w:sz w:val="22"/>
              </w:rPr>
              <w:t>1,464元/日</w:t>
            </w:r>
          </w:p>
          <w:p w:rsidR="00D37EAB" w:rsidRPr="00EB29E4" w:rsidRDefault="00D37EAB" w:rsidP="00D83D59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  <w:p w:rsidR="00D37EAB" w:rsidRPr="00EB29E4" w:rsidRDefault="00D37EAB" w:rsidP="00D83D59">
            <w:pPr>
              <w:jc w:val="both"/>
              <w:rPr>
                <w:sz w:val="20"/>
                <w:szCs w:val="20"/>
              </w:rPr>
            </w:pPr>
            <w:r w:rsidRPr="00EB29E4">
              <w:rPr>
                <w:rFonts w:ascii="標楷體" w:eastAsia="標楷體" w:hAnsi="標楷體" w:hint="eastAsia"/>
                <w:sz w:val="20"/>
                <w:szCs w:val="20"/>
              </w:rPr>
              <w:t>(基本時薪 183 元/時 x 8 小時/日)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EB29E4">
              <w:rPr>
                <w:rFonts w:ascii="標楷體" w:eastAsia="標楷體" w:hAnsi="標楷體"/>
                <w:sz w:val="20"/>
                <w:szCs w:val="20"/>
                <w:lang w:eastAsia="zh-HK"/>
              </w:rPr>
              <w:t>市款-公務預算</w:t>
            </w:r>
          </w:p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EB29E4">
              <w:rPr>
                <w:rFonts w:ascii="標楷體" w:eastAsia="標楷體" w:hAnsi="標楷體"/>
                <w:sz w:val="20"/>
                <w:szCs w:val="20"/>
                <w:lang w:eastAsia="zh-HK"/>
              </w:rPr>
              <w:t>市款-非公務預算</w:t>
            </w:r>
          </w:p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/>
                <w:sz w:val="20"/>
                <w:szCs w:val="20"/>
              </w:rPr>
              <w:t>■</w:t>
            </w:r>
            <w:r w:rsidRPr="00EB29E4">
              <w:rPr>
                <w:rFonts w:ascii="標楷體" w:eastAsia="標楷體" w:hAnsi="標楷體"/>
                <w:sz w:val="20"/>
                <w:szCs w:val="20"/>
                <w:lang w:eastAsia="zh-HK"/>
              </w:rPr>
              <w:t>非市款-公務預算</w:t>
            </w:r>
          </w:p>
          <w:p w:rsidR="00D37EAB" w:rsidRPr="00EB29E4" w:rsidRDefault="00D37EAB" w:rsidP="00D83D59">
            <w:pPr>
              <w:jc w:val="both"/>
            </w:pPr>
            <w:r w:rsidRPr="00EB29E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EB29E4">
              <w:rPr>
                <w:rFonts w:ascii="標楷體" w:eastAsia="標楷體" w:hAnsi="標楷體"/>
                <w:sz w:val="20"/>
                <w:szCs w:val="20"/>
                <w:lang w:eastAsia="zh-HK"/>
              </w:rPr>
              <w:t>非市款-非公務預算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EB29E4" w:rsidRDefault="00D37EAB" w:rsidP="00D83D59">
            <w:pPr>
              <w:pStyle w:val="af2"/>
              <w:ind w:leftChars="0" w:left="29"/>
              <w:jc w:val="both"/>
              <w:rPr>
                <w:rFonts w:ascii="標楷體" w:eastAsia="標楷體" w:hAnsi="標楷體"/>
              </w:rPr>
            </w:pPr>
            <w:r w:rsidRPr="00EB29E4">
              <w:rPr>
                <w:rFonts w:ascii="標楷體" w:eastAsia="標楷體" w:hAnsi="標楷體"/>
              </w:rPr>
              <w:t>一、辦理</w:t>
            </w:r>
            <w:r w:rsidRPr="00EB29E4">
              <w:rPr>
                <w:rFonts w:ascii="標楷體" w:eastAsia="標楷體" w:hAnsi="標楷體" w:hint="eastAsia"/>
              </w:rPr>
              <w:t>食品、藥物、化粧品違規廣告電視監控事宜。</w:t>
            </w:r>
          </w:p>
          <w:p w:rsidR="00D37EAB" w:rsidRPr="00EB29E4" w:rsidRDefault="00D37EAB" w:rsidP="00D83D59">
            <w:pPr>
              <w:pStyle w:val="af2"/>
              <w:ind w:leftChars="0" w:left="29"/>
              <w:jc w:val="both"/>
              <w:rPr>
                <w:rFonts w:ascii="標楷體" w:eastAsia="標楷體" w:hAnsi="標楷體"/>
              </w:rPr>
            </w:pPr>
            <w:r w:rsidRPr="00EB29E4">
              <w:rPr>
                <w:rFonts w:ascii="標楷體" w:eastAsia="標楷體" w:hAnsi="標楷體" w:hint="eastAsia"/>
              </w:rPr>
              <w:t>二、辦理網路產品廣告違規處辦事宜。</w:t>
            </w:r>
          </w:p>
          <w:p w:rsidR="00D37EAB" w:rsidRPr="00EB29E4" w:rsidRDefault="00D37EAB" w:rsidP="00D83D59">
            <w:pPr>
              <w:pStyle w:val="af2"/>
              <w:ind w:leftChars="0" w:left="29"/>
              <w:jc w:val="both"/>
              <w:rPr>
                <w:rFonts w:ascii="標楷體" w:eastAsia="標楷體" w:hAnsi="標楷體"/>
              </w:rPr>
            </w:pPr>
            <w:r w:rsidRPr="00EB29E4">
              <w:rPr>
                <w:rFonts w:ascii="標楷體" w:eastAsia="標楷體" w:hAnsi="標楷體" w:hint="eastAsia"/>
              </w:rPr>
              <w:t>三、其他臨時交辦事宜。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D83D59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9E4">
              <w:rPr>
                <w:rFonts w:ascii="標楷體" w:eastAsia="標楷體" w:hAnsi="標楷體" w:hint="eastAsia"/>
                <w:szCs w:val="24"/>
              </w:rPr>
              <w:t>一、</w:t>
            </w:r>
            <w:r w:rsidRPr="00D83D59">
              <w:rPr>
                <w:rFonts w:ascii="標楷體" w:eastAsia="標楷體" w:hAnsi="標楷體" w:hint="eastAsia"/>
                <w:szCs w:val="24"/>
              </w:rPr>
              <w:t>具有食品、藥學、</w:t>
            </w:r>
            <w:r>
              <w:rPr>
                <w:rFonts w:ascii="標楷體" w:eastAsia="標楷體" w:hAnsi="標楷體" w:hint="eastAsia"/>
                <w:szCs w:val="24"/>
              </w:rPr>
              <w:t>公共衛生或</w:t>
            </w:r>
            <w:r w:rsidRPr="00D83D59">
              <w:rPr>
                <w:rFonts w:ascii="標楷體" w:eastAsia="標楷體" w:hAnsi="標楷體" w:hint="eastAsia"/>
                <w:szCs w:val="24"/>
              </w:rPr>
              <w:t>醫學等相關科系大專(含)以上之學歷畢業資格者(有相關工作經驗者優先)</w:t>
            </w:r>
          </w:p>
          <w:p w:rsidR="00D37EAB" w:rsidRPr="00D83D59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3D59">
              <w:rPr>
                <w:rFonts w:ascii="標楷體" w:eastAsia="標楷體" w:hAnsi="標楷體" w:hint="eastAsia"/>
                <w:szCs w:val="24"/>
              </w:rPr>
              <w:t>二.</w:t>
            </w:r>
            <w:r w:rsidRPr="00D83D59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>具</w:t>
            </w:r>
            <w:r w:rsidRPr="00D83D59">
              <w:rPr>
                <w:rFonts w:ascii="標楷體" w:eastAsia="標楷體" w:hAnsi="標楷體" w:hint="eastAsia"/>
                <w:szCs w:val="24"/>
              </w:rPr>
              <w:t>電腦</w:t>
            </w:r>
            <w:r>
              <w:rPr>
                <w:rFonts w:ascii="標楷體" w:eastAsia="標楷體" w:hAnsi="標楷體" w:hint="eastAsia"/>
                <w:szCs w:val="24"/>
              </w:rPr>
              <w:t>Word、Excel操作能力</w:t>
            </w:r>
            <w:r w:rsidRPr="00D83D5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37EAB" w:rsidRPr="00D83D59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3D59">
              <w:rPr>
                <w:rFonts w:ascii="標楷體" w:eastAsia="標楷體" w:hAnsi="標楷體" w:hint="eastAsia"/>
                <w:szCs w:val="24"/>
              </w:rPr>
              <w:t>三.</w:t>
            </w:r>
            <w:r w:rsidRPr="00D83D59">
              <w:rPr>
                <w:rFonts w:ascii="標楷體" w:eastAsia="標楷體" w:hAnsi="標楷體" w:hint="eastAsia"/>
                <w:szCs w:val="24"/>
              </w:rPr>
              <w:tab/>
              <w:t>具</w:t>
            </w:r>
            <w:r>
              <w:rPr>
                <w:rFonts w:ascii="標楷體" w:eastAsia="標楷體" w:hAnsi="標楷體" w:hint="eastAsia"/>
                <w:szCs w:val="24"/>
              </w:rPr>
              <w:t>汽、</w:t>
            </w:r>
            <w:r w:rsidRPr="00D83D59">
              <w:rPr>
                <w:rFonts w:ascii="標楷體" w:eastAsia="標楷體" w:hAnsi="標楷體" w:hint="eastAsia"/>
                <w:szCs w:val="24"/>
              </w:rPr>
              <w:t>機車駕照，且自備機車。</w:t>
            </w:r>
          </w:p>
          <w:p w:rsidR="00D37EAB" w:rsidRPr="00D83D59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3D59">
              <w:rPr>
                <w:rFonts w:ascii="標楷體" w:eastAsia="標楷體" w:hAnsi="標楷體" w:hint="eastAsia"/>
                <w:szCs w:val="24"/>
              </w:rPr>
              <w:t>四.</w:t>
            </w:r>
            <w:r w:rsidRPr="00D83D59">
              <w:rPr>
                <w:rFonts w:ascii="標楷體" w:eastAsia="標楷體" w:hAnsi="標楷體" w:hint="eastAsia"/>
                <w:szCs w:val="24"/>
              </w:rPr>
              <w:tab/>
              <w:t>具備能與他人協調合作之團隊精神，以及自動自發地積極辦理業務之服務態度。</w:t>
            </w:r>
          </w:p>
          <w:p w:rsidR="00D37EAB" w:rsidRPr="00EB29E4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D83D59">
              <w:rPr>
                <w:rFonts w:ascii="標楷體" w:eastAsia="標楷體" w:hAnsi="標楷體" w:hint="eastAsia"/>
                <w:szCs w:val="24"/>
              </w:rPr>
              <w:t>無吸菸習慣。</w:t>
            </w:r>
          </w:p>
          <w:p w:rsidR="00D37EAB" w:rsidRPr="00EB29E4" w:rsidRDefault="00D37EAB" w:rsidP="00D83D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EAB" w:rsidRPr="00EB29E4" w:rsidRDefault="00197457" w:rsidP="00D37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7EAB" w:rsidRPr="00EB29E4" w:rsidRDefault="00D37EAB" w:rsidP="00D83D59">
            <w:pPr>
              <w:jc w:val="both"/>
              <w:rPr>
                <w:rFonts w:ascii="標楷體" w:eastAsia="標楷體" w:hAnsi="標楷體"/>
              </w:rPr>
            </w:pPr>
            <w:r w:rsidRPr="00EB29E4">
              <w:rPr>
                <w:rFonts w:ascii="標楷體" w:eastAsia="標楷體" w:hAnsi="標楷體" w:hint="eastAsia"/>
              </w:rPr>
              <w:t>依據中央「加強監控食品、藥物、化粧品違規廣告」計畫聘用</w:t>
            </w:r>
          </w:p>
        </w:tc>
      </w:tr>
    </w:tbl>
    <w:p w:rsidR="003A4D80" w:rsidRPr="00D56F70" w:rsidRDefault="002F52C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F52CE">
        <w:rPr>
          <w:rFonts w:ascii="標楷體" w:eastAsia="標楷體" w:hAnsi="標楷體"/>
          <w:sz w:val="28"/>
          <w:szCs w:val="28"/>
        </w:rPr>
        <w:t xml:space="preserve"> </w:t>
      </w:r>
    </w:p>
    <w:sectPr w:rsidR="003A4D80" w:rsidRPr="00D56F70">
      <w:pgSz w:w="16838" w:h="11906" w:orient="landscape"/>
      <w:pgMar w:top="510" w:right="454" w:bottom="284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8D" w:rsidRDefault="00AD428D" w:rsidP="002F52CE">
      <w:r>
        <w:separator/>
      </w:r>
    </w:p>
  </w:endnote>
  <w:endnote w:type="continuationSeparator" w:id="0">
    <w:p w:rsidR="00AD428D" w:rsidRDefault="00AD428D" w:rsidP="002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8D" w:rsidRDefault="00AD428D" w:rsidP="002F52CE">
      <w:r>
        <w:separator/>
      </w:r>
    </w:p>
  </w:footnote>
  <w:footnote w:type="continuationSeparator" w:id="0">
    <w:p w:rsidR="00AD428D" w:rsidRDefault="00AD428D" w:rsidP="002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289"/>
    <w:multiLevelType w:val="hybridMultilevel"/>
    <w:tmpl w:val="95D69EE6"/>
    <w:lvl w:ilvl="0" w:tplc="B8A8935E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A4EAE"/>
    <w:multiLevelType w:val="hybridMultilevel"/>
    <w:tmpl w:val="95D69EE6"/>
    <w:lvl w:ilvl="0" w:tplc="B8A8935E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B73B28"/>
    <w:multiLevelType w:val="hybridMultilevel"/>
    <w:tmpl w:val="7646B9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C"/>
    <w:rsid w:val="00007595"/>
    <w:rsid w:val="0001165D"/>
    <w:rsid w:val="000803DF"/>
    <w:rsid w:val="00086B2C"/>
    <w:rsid w:val="000918AD"/>
    <w:rsid w:val="000967F3"/>
    <w:rsid w:val="00166188"/>
    <w:rsid w:val="00172670"/>
    <w:rsid w:val="00197457"/>
    <w:rsid w:val="001B583E"/>
    <w:rsid w:val="001D494F"/>
    <w:rsid w:val="001E2FD4"/>
    <w:rsid w:val="001F0030"/>
    <w:rsid w:val="00203EF6"/>
    <w:rsid w:val="002068E9"/>
    <w:rsid w:val="00285E5C"/>
    <w:rsid w:val="002C2BDB"/>
    <w:rsid w:val="002F52CE"/>
    <w:rsid w:val="00307C77"/>
    <w:rsid w:val="00322D6C"/>
    <w:rsid w:val="0036279C"/>
    <w:rsid w:val="00384F53"/>
    <w:rsid w:val="003A3A10"/>
    <w:rsid w:val="003A4D80"/>
    <w:rsid w:val="003B160D"/>
    <w:rsid w:val="003B1715"/>
    <w:rsid w:val="003F2D95"/>
    <w:rsid w:val="003F75A6"/>
    <w:rsid w:val="00463AB3"/>
    <w:rsid w:val="004A1BA8"/>
    <w:rsid w:val="004A3F48"/>
    <w:rsid w:val="004C34C3"/>
    <w:rsid w:val="004F70DF"/>
    <w:rsid w:val="00506025"/>
    <w:rsid w:val="005C1C34"/>
    <w:rsid w:val="00601C39"/>
    <w:rsid w:val="006217B6"/>
    <w:rsid w:val="006440F7"/>
    <w:rsid w:val="006573CB"/>
    <w:rsid w:val="00682FB6"/>
    <w:rsid w:val="006852AA"/>
    <w:rsid w:val="006C04C6"/>
    <w:rsid w:val="00733790"/>
    <w:rsid w:val="007903D9"/>
    <w:rsid w:val="007C711C"/>
    <w:rsid w:val="007F6996"/>
    <w:rsid w:val="00807270"/>
    <w:rsid w:val="0088198D"/>
    <w:rsid w:val="00893364"/>
    <w:rsid w:val="008C0929"/>
    <w:rsid w:val="00947EF4"/>
    <w:rsid w:val="00991332"/>
    <w:rsid w:val="009A5695"/>
    <w:rsid w:val="009E103C"/>
    <w:rsid w:val="00A303C3"/>
    <w:rsid w:val="00A73500"/>
    <w:rsid w:val="00AC54D3"/>
    <w:rsid w:val="00AD428D"/>
    <w:rsid w:val="00AF7D5C"/>
    <w:rsid w:val="00B47616"/>
    <w:rsid w:val="00B71BEE"/>
    <w:rsid w:val="00BD240F"/>
    <w:rsid w:val="00BD5836"/>
    <w:rsid w:val="00BE3D34"/>
    <w:rsid w:val="00C623AE"/>
    <w:rsid w:val="00CB0484"/>
    <w:rsid w:val="00CC458D"/>
    <w:rsid w:val="00D062D3"/>
    <w:rsid w:val="00D37EAB"/>
    <w:rsid w:val="00D56F70"/>
    <w:rsid w:val="00D83D59"/>
    <w:rsid w:val="00D90FCB"/>
    <w:rsid w:val="00DC6582"/>
    <w:rsid w:val="00E117A6"/>
    <w:rsid w:val="00E34D4B"/>
    <w:rsid w:val="00E50104"/>
    <w:rsid w:val="00E945F9"/>
    <w:rsid w:val="00EA47B8"/>
    <w:rsid w:val="00EB29E4"/>
    <w:rsid w:val="00ED5E25"/>
    <w:rsid w:val="00EE03E3"/>
    <w:rsid w:val="00F3310F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 w:cs="Tahom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  <w:rPr>
      <w:sz w:val="20"/>
      <w:szCs w:val="20"/>
    </w:rPr>
  </w:style>
  <w:style w:type="character" w:customStyle="1" w:styleId="a4">
    <w:name w:val="頁尾 字元"/>
    <w:basedOn w:val="1"/>
    <w:rPr>
      <w:sz w:val="20"/>
      <w:szCs w:val="20"/>
    </w:rPr>
  </w:style>
  <w:style w:type="character" w:customStyle="1" w:styleId="10">
    <w:name w:val="註解參照1"/>
    <w:basedOn w:val="1"/>
    <w:rPr>
      <w:sz w:val="18"/>
      <w:szCs w:val="18"/>
    </w:rPr>
  </w:style>
  <w:style w:type="character" w:customStyle="1" w:styleId="a5">
    <w:name w:val="註解文字 字元"/>
    <w:basedOn w:val="1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1"/>
    <w:rPr>
      <w:rFonts w:ascii="Cambria" w:eastAsia="新細明體" w:hAnsi="Cambria" w:cs="Tahoma"/>
      <w:sz w:val="18"/>
      <w:szCs w:val="18"/>
    </w:rPr>
  </w:style>
  <w:style w:type="character" w:customStyle="1" w:styleId="a8">
    <w:name w:val="註釋標題 字元"/>
    <w:basedOn w:val="1"/>
    <w:rPr>
      <w:rFonts w:ascii="標楷體" w:eastAsia="標楷體" w:hAnsi="標楷體"/>
      <w:szCs w:val="24"/>
    </w:rPr>
  </w:style>
  <w:style w:type="character" w:customStyle="1" w:styleId="a9">
    <w:name w:val="結語 字元"/>
    <w:basedOn w:val="1"/>
    <w:rPr>
      <w:rFonts w:ascii="標楷體" w:eastAsia="標楷體" w:hAnsi="標楷體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註解文字1"/>
    <w:basedOn w:val="a"/>
  </w:style>
  <w:style w:type="paragraph" w:customStyle="1" w:styleId="12">
    <w:name w:val="註解主旨1"/>
    <w:basedOn w:val="11"/>
    <w:rPr>
      <w:b/>
      <w:bCs/>
    </w:rPr>
  </w:style>
  <w:style w:type="paragraph" w:customStyle="1" w:styleId="13">
    <w:name w:val="註解方塊文字1"/>
    <w:basedOn w:val="a"/>
    <w:rPr>
      <w:rFonts w:ascii="Cambria" w:hAnsi="Cambria"/>
      <w:sz w:val="18"/>
      <w:szCs w:val="18"/>
    </w:rPr>
  </w:style>
  <w:style w:type="paragraph" w:customStyle="1" w:styleId="14">
    <w:name w:val="清單段落1"/>
    <w:basedOn w:val="a"/>
    <w:pPr>
      <w:ind w:left="480"/>
    </w:pPr>
  </w:style>
  <w:style w:type="paragraph" w:customStyle="1" w:styleId="15">
    <w:name w:val="註釋標題1"/>
    <w:basedOn w:val="a"/>
    <w:pPr>
      <w:jc w:val="center"/>
    </w:pPr>
    <w:rPr>
      <w:rFonts w:ascii="標楷體" w:eastAsia="標楷體" w:hAnsi="標楷體"/>
      <w:szCs w:val="24"/>
    </w:rPr>
  </w:style>
  <w:style w:type="paragraph" w:customStyle="1" w:styleId="16">
    <w:name w:val="結語1"/>
    <w:basedOn w:val="a"/>
    <w:pPr>
      <w:ind w:left="100"/>
    </w:pPr>
    <w:rPr>
      <w:rFonts w:ascii="標楷體" w:eastAsia="標楷體" w:hAnsi="標楷體"/>
      <w:szCs w:val="24"/>
    </w:rPr>
  </w:style>
  <w:style w:type="paragraph" w:customStyle="1" w:styleId="af1">
    <w:name w:val="表格內容"/>
    <w:basedOn w:val="a"/>
    <w:pPr>
      <w:suppressLineNumbers/>
    </w:pPr>
  </w:style>
  <w:style w:type="paragraph" w:styleId="af2">
    <w:name w:val="List Paragraph"/>
    <w:basedOn w:val="a"/>
    <w:qFormat/>
    <w:rsid w:val="00307C77"/>
    <w:pPr>
      <w:suppressAutoHyphens w:val="0"/>
      <w:ind w:leftChars="200" w:left="480"/>
    </w:pPr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 w:cs="Tahom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  <w:rPr>
      <w:sz w:val="20"/>
      <w:szCs w:val="20"/>
    </w:rPr>
  </w:style>
  <w:style w:type="character" w:customStyle="1" w:styleId="a4">
    <w:name w:val="頁尾 字元"/>
    <w:basedOn w:val="1"/>
    <w:rPr>
      <w:sz w:val="20"/>
      <w:szCs w:val="20"/>
    </w:rPr>
  </w:style>
  <w:style w:type="character" w:customStyle="1" w:styleId="10">
    <w:name w:val="註解參照1"/>
    <w:basedOn w:val="1"/>
    <w:rPr>
      <w:sz w:val="18"/>
      <w:szCs w:val="18"/>
    </w:rPr>
  </w:style>
  <w:style w:type="character" w:customStyle="1" w:styleId="a5">
    <w:name w:val="註解文字 字元"/>
    <w:basedOn w:val="1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1"/>
    <w:rPr>
      <w:rFonts w:ascii="Cambria" w:eastAsia="新細明體" w:hAnsi="Cambria" w:cs="Tahoma"/>
      <w:sz w:val="18"/>
      <w:szCs w:val="18"/>
    </w:rPr>
  </w:style>
  <w:style w:type="character" w:customStyle="1" w:styleId="a8">
    <w:name w:val="註釋標題 字元"/>
    <w:basedOn w:val="1"/>
    <w:rPr>
      <w:rFonts w:ascii="標楷體" w:eastAsia="標楷體" w:hAnsi="標楷體"/>
      <w:szCs w:val="24"/>
    </w:rPr>
  </w:style>
  <w:style w:type="character" w:customStyle="1" w:styleId="a9">
    <w:name w:val="結語 字元"/>
    <w:basedOn w:val="1"/>
    <w:rPr>
      <w:rFonts w:ascii="標楷體" w:eastAsia="標楷體" w:hAnsi="標楷體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註解文字1"/>
    <w:basedOn w:val="a"/>
  </w:style>
  <w:style w:type="paragraph" w:customStyle="1" w:styleId="12">
    <w:name w:val="註解主旨1"/>
    <w:basedOn w:val="11"/>
    <w:rPr>
      <w:b/>
      <w:bCs/>
    </w:rPr>
  </w:style>
  <w:style w:type="paragraph" w:customStyle="1" w:styleId="13">
    <w:name w:val="註解方塊文字1"/>
    <w:basedOn w:val="a"/>
    <w:rPr>
      <w:rFonts w:ascii="Cambria" w:hAnsi="Cambria"/>
      <w:sz w:val="18"/>
      <w:szCs w:val="18"/>
    </w:rPr>
  </w:style>
  <w:style w:type="paragraph" w:customStyle="1" w:styleId="14">
    <w:name w:val="清單段落1"/>
    <w:basedOn w:val="a"/>
    <w:pPr>
      <w:ind w:left="480"/>
    </w:pPr>
  </w:style>
  <w:style w:type="paragraph" w:customStyle="1" w:styleId="15">
    <w:name w:val="註釋標題1"/>
    <w:basedOn w:val="a"/>
    <w:pPr>
      <w:jc w:val="center"/>
    </w:pPr>
    <w:rPr>
      <w:rFonts w:ascii="標楷體" w:eastAsia="標楷體" w:hAnsi="標楷體"/>
      <w:szCs w:val="24"/>
    </w:rPr>
  </w:style>
  <w:style w:type="paragraph" w:customStyle="1" w:styleId="16">
    <w:name w:val="結語1"/>
    <w:basedOn w:val="a"/>
    <w:pPr>
      <w:ind w:left="100"/>
    </w:pPr>
    <w:rPr>
      <w:rFonts w:ascii="標楷體" w:eastAsia="標楷體" w:hAnsi="標楷體"/>
      <w:szCs w:val="24"/>
    </w:rPr>
  </w:style>
  <w:style w:type="paragraph" w:customStyle="1" w:styleId="af1">
    <w:name w:val="表格內容"/>
    <w:basedOn w:val="a"/>
    <w:pPr>
      <w:suppressLineNumbers/>
    </w:pPr>
  </w:style>
  <w:style w:type="paragraph" w:styleId="af2">
    <w:name w:val="List Paragraph"/>
    <w:basedOn w:val="a"/>
    <w:qFormat/>
    <w:rsid w:val="00307C77"/>
    <w:pPr>
      <w:suppressAutoHyphens w:val="0"/>
      <w:ind w:leftChars="200" w:left="48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25;&#35201;&#36039;&#26009;&#21312;\&#26700;&#38754;\&#33256;&#26178;&#20154;&#21729;&#20986;&#32570;&#36958;&#35036;&#22635;&#22577;&#21934;(109.02&#29256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70C0-EC7C-43B2-8F05-E77DC79C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臨時人員出缺遞補填報單(109.02版本)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洪麗雅</dc:creator>
  <cp:lastModifiedBy>817</cp:lastModifiedBy>
  <cp:revision>3</cp:revision>
  <cp:lastPrinted>2024-09-02T07:48:00Z</cp:lastPrinted>
  <dcterms:created xsi:type="dcterms:W3CDTF">2024-09-04T03:02:00Z</dcterms:created>
  <dcterms:modified xsi:type="dcterms:W3CDTF">2024-09-16T05:39:00Z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CYCG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