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1C112" w14:textId="68AC9A9B" w:rsidR="00814E2C" w:rsidRDefault="008A4C46">
      <w:pPr>
        <w:pStyle w:val="a5"/>
        <w:spacing w:after="180"/>
        <w:jc w:val="center"/>
        <w:rPr>
          <w:rFonts w:ascii="標楷體" w:eastAsia="標楷體" w:hAnsi="標楷體"/>
          <w:b/>
          <w:color w:val="C9211E"/>
          <w:sz w:val="32"/>
          <w:szCs w:val="32"/>
        </w:rPr>
      </w:pPr>
      <w:r>
        <w:rPr>
          <w:rFonts w:ascii="標楷體" w:eastAsia="標楷體" w:hAnsi="標楷體"/>
          <w:b/>
          <w:color w:val="C9211E"/>
          <w:sz w:val="32"/>
          <w:szCs w:val="32"/>
        </w:rPr>
        <w:t>社會處</w:t>
      </w:r>
      <w:proofErr w:type="gramStart"/>
      <w:r>
        <w:rPr>
          <w:rFonts w:ascii="標楷體" w:eastAsia="標楷體" w:hAnsi="標楷體"/>
          <w:b/>
          <w:color w:val="C9211E"/>
          <w:sz w:val="32"/>
          <w:szCs w:val="32"/>
        </w:rPr>
        <w:t>11</w:t>
      </w:r>
      <w:r w:rsidR="00672E1F">
        <w:rPr>
          <w:rFonts w:ascii="標楷體" w:eastAsia="標楷體" w:hAnsi="標楷體" w:hint="eastAsia"/>
          <w:b/>
          <w:color w:val="C9211E"/>
          <w:sz w:val="32"/>
          <w:szCs w:val="32"/>
        </w:rPr>
        <w:t>5</w:t>
      </w:r>
      <w:proofErr w:type="gramEnd"/>
      <w:r>
        <w:rPr>
          <w:rFonts w:ascii="標楷體" w:eastAsia="標楷體" w:hAnsi="標楷體"/>
          <w:b/>
          <w:color w:val="C9211E"/>
          <w:sz w:val="32"/>
          <w:szCs w:val="32"/>
        </w:rPr>
        <w:t>年度招收社會工作實習生需求</w:t>
      </w:r>
      <w:r w:rsidR="00125B14">
        <w:rPr>
          <w:rFonts w:ascii="標楷體" w:eastAsia="標楷體" w:hAnsi="標楷體" w:hint="eastAsia"/>
          <w:b/>
          <w:color w:val="C9211E"/>
          <w:sz w:val="32"/>
          <w:szCs w:val="32"/>
        </w:rPr>
        <w:t>公告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6"/>
        <w:gridCol w:w="2694"/>
        <w:gridCol w:w="2125"/>
        <w:gridCol w:w="1560"/>
        <w:gridCol w:w="1439"/>
      </w:tblGrid>
      <w:tr w:rsidR="00814E2C" w14:paraId="000ACFA0" w14:textId="77777777" w:rsidTr="00125B14">
        <w:trPr>
          <w:trHeight w:val="579"/>
        </w:trPr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857C" w14:textId="7777777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科  別</w:t>
            </w:r>
          </w:p>
        </w:tc>
        <w:tc>
          <w:tcPr>
            <w:tcW w:w="1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DDDB" w14:textId="7777777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實習處所</w:t>
            </w:r>
          </w:p>
          <w:p w14:paraId="613D0568" w14:textId="7777777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(業務別)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415E" w14:textId="7777777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期程及員額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A424" w14:textId="7777777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實習督導姓名</w:t>
            </w:r>
          </w:p>
        </w:tc>
      </w:tr>
      <w:tr w:rsidR="00814E2C" w14:paraId="283EC417" w14:textId="77777777" w:rsidTr="00125B14">
        <w:trPr>
          <w:trHeight w:val="558"/>
        </w:trPr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D8BC" w14:textId="77777777" w:rsidR="00814E2C" w:rsidRPr="00125B14" w:rsidRDefault="00814E2C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7332" w14:textId="77777777" w:rsidR="00814E2C" w:rsidRPr="00125B14" w:rsidRDefault="00814E2C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36E8" w14:textId="7777777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期中實習員額</w:t>
            </w:r>
          </w:p>
          <w:p w14:paraId="3D4D31C8" w14:textId="32DD6663" w:rsidR="00814E2C" w:rsidRPr="00125B14" w:rsidRDefault="008A4C46">
            <w:pPr>
              <w:spacing w:line="0" w:lineRule="atLeast"/>
              <w:jc w:val="center"/>
              <w:rPr>
                <w:b/>
                <w:bCs/>
                <w:color w:val="FF0000"/>
              </w:rPr>
            </w:pPr>
            <w:r w:rsidRPr="00125B14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(11</w:t>
            </w:r>
            <w:r w:rsidR="00672E1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5</w:t>
            </w:r>
            <w:r w:rsidRPr="00125B14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年9月後)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94C8" w14:textId="7777777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暑期實習</w:t>
            </w:r>
          </w:p>
          <w:p w14:paraId="01078F4E" w14:textId="4C00CBD7" w:rsidR="00814E2C" w:rsidRPr="00125B14" w:rsidRDefault="008A4C46">
            <w:pPr>
              <w:spacing w:line="0" w:lineRule="atLeast"/>
              <w:jc w:val="center"/>
              <w:rPr>
                <w:b/>
                <w:bCs/>
              </w:rPr>
            </w:pPr>
            <w:r w:rsidRPr="00125B14">
              <w:rPr>
                <w:rFonts w:ascii="標楷體" w:eastAsia="標楷體" w:hAnsi="標楷體"/>
                <w:b/>
                <w:bCs/>
                <w:sz w:val="28"/>
                <w:szCs w:val="28"/>
              </w:rPr>
              <w:t>員額</w:t>
            </w:r>
            <w:r w:rsidRPr="00125B14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(8周)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643A" w14:textId="77777777" w:rsidR="00814E2C" w:rsidRDefault="00814E2C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2621D" w:rsidRPr="00365017" w14:paraId="239283CD" w14:textId="77777777" w:rsidTr="00672E1F">
        <w:trPr>
          <w:trHeight w:val="165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AB10" w14:textId="77777777" w:rsidR="0042621D" w:rsidRPr="00125B14" w:rsidRDefault="0042621D" w:rsidP="00426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5B14">
              <w:rPr>
                <w:rFonts w:ascii="標楷體" w:eastAsia="標楷體" w:hAnsi="標楷體" w:hint="eastAsia"/>
                <w:sz w:val="28"/>
                <w:szCs w:val="28"/>
              </w:rPr>
              <w:t>長青及社會行政科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2AE" w14:textId="2FF49B62" w:rsidR="0042621D" w:rsidRPr="00125B14" w:rsidRDefault="0042621D" w:rsidP="00426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老人、社區業務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C11" w14:textId="55F9CEC6" w:rsidR="0042621D" w:rsidRPr="00125B14" w:rsidRDefault="0042621D" w:rsidP="004262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F95" w14:textId="6D57CAE2" w:rsidR="0042621D" w:rsidRPr="00125B14" w:rsidRDefault="0042621D" w:rsidP="004262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4E9" w14:textId="505C3F7F" w:rsidR="0042621D" w:rsidRPr="00B227FD" w:rsidRDefault="0042621D" w:rsidP="0042621D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227F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劉子綾</w:t>
            </w:r>
          </w:p>
        </w:tc>
      </w:tr>
      <w:tr w:rsidR="00672E1F" w:rsidRPr="00365017" w14:paraId="4B113EC3" w14:textId="77777777" w:rsidTr="00672E1F">
        <w:trPr>
          <w:trHeight w:val="165"/>
        </w:trPr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B624B" w14:textId="170334A8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5B14">
              <w:rPr>
                <w:rFonts w:ascii="標楷體" w:eastAsia="標楷體" w:hAnsi="標楷體" w:hint="eastAsia"/>
                <w:sz w:val="28"/>
                <w:szCs w:val="28"/>
              </w:rPr>
              <w:t>兒少及婦女福利科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59D" w14:textId="62AED395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t>東區社福中心</w:t>
            </w: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br/>
              <w:t>成人組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073B" w14:textId="2A47790B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A2B31" w14:textId="281725DB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897" w14:textId="0B87D5BD" w:rsidR="00672E1F" w:rsidRPr="00B227FD" w:rsidRDefault="00672E1F" w:rsidP="00672E1F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227F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王藝</w:t>
            </w:r>
            <w:proofErr w:type="gramStart"/>
            <w:r w:rsidRPr="00B227F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璇</w:t>
            </w:r>
            <w:proofErr w:type="gramEnd"/>
          </w:p>
        </w:tc>
      </w:tr>
      <w:tr w:rsidR="00672E1F" w:rsidRPr="00365017" w14:paraId="39523684" w14:textId="77777777" w:rsidTr="00672E1F">
        <w:trPr>
          <w:trHeight w:val="165"/>
        </w:trPr>
        <w:tc>
          <w:tcPr>
            <w:tcW w:w="8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318B3" w14:textId="77777777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DAD" w14:textId="751F5CA5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t>東區社福中心</w:t>
            </w: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br/>
              <w:t>兒少組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6BD" w14:textId="4F320D7E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4EFAD" w14:textId="6C8412E1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079" w14:textId="00807AA4" w:rsidR="00672E1F" w:rsidRPr="00B227FD" w:rsidRDefault="00672E1F" w:rsidP="00672E1F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227F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邱瑞生</w:t>
            </w:r>
          </w:p>
        </w:tc>
      </w:tr>
      <w:tr w:rsidR="00672E1F" w:rsidRPr="00365017" w14:paraId="7E502E53" w14:textId="77777777" w:rsidTr="00672E1F">
        <w:trPr>
          <w:trHeight w:val="165"/>
        </w:trPr>
        <w:tc>
          <w:tcPr>
            <w:tcW w:w="8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B49A8" w14:textId="77777777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F21" w14:textId="5BEDA365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t>西區社福中心</w:t>
            </w: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br/>
              <w:t>成人組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A72" w14:textId="46A22DE9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44FDD" w14:textId="0DCE069C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338" w14:textId="58C93111" w:rsidR="00672E1F" w:rsidRPr="00B227FD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227F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張華怡</w:t>
            </w:r>
          </w:p>
        </w:tc>
      </w:tr>
      <w:tr w:rsidR="00672E1F" w:rsidRPr="00365017" w14:paraId="39CC488C" w14:textId="77777777" w:rsidTr="00672E1F">
        <w:trPr>
          <w:trHeight w:val="165"/>
        </w:trPr>
        <w:tc>
          <w:tcPr>
            <w:tcW w:w="8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2E219" w14:textId="77777777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8B1" w14:textId="396C4752" w:rsidR="00672E1F" w:rsidRPr="00125B14" w:rsidRDefault="00672E1F" w:rsidP="00672E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t>西區社福中心</w:t>
            </w:r>
            <w:r w:rsidRPr="0042621D">
              <w:rPr>
                <w:rFonts w:ascii="標楷體" w:eastAsia="標楷體" w:hAnsi="標楷體" w:hint="eastAsia"/>
                <w:sz w:val="28"/>
                <w:szCs w:val="28"/>
              </w:rPr>
              <w:br/>
              <w:t>兒少組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6AC" w14:textId="09F8EF15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9584" w14:textId="3FE3001F" w:rsidR="00672E1F" w:rsidRPr="00125B14" w:rsidRDefault="00672E1F" w:rsidP="00672E1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B68" w14:textId="373A41A1" w:rsidR="00672E1F" w:rsidRPr="00B227FD" w:rsidRDefault="00672E1F" w:rsidP="00672E1F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227F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孫嘉玟</w:t>
            </w:r>
          </w:p>
        </w:tc>
      </w:tr>
      <w:tr w:rsidR="00125B14" w:rsidRPr="00365017" w14:paraId="578D8CE3" w14:textId="77777777" w:rsidTr="00672E1F">
        <w:trPr>
          <w:trHeight w:val="165"/>
        </w:trPr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59A7" w14:textId="37C136BB" w:rsidR="00125B14" w:rsidRPr="00125B14" w:rsidRDefault="00125B14" w:rsidP="00125B1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3656" w14:textId="77777777" w:rsidR="00125B14" w:rsidRPr="00125B14" w:rsidRDefault="00125B14" w:rsidP="00125B1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2C7A" w14:textId="65544545" w:rsidR="00125B14" w:rsidRPr="00125B14" w:rsidRDefault="00672E1F" w:rsidP="00125B1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16BF" w14:textId="531B949D" w:rsidR="00125B14" w:rsidRPr="00125B14" w:rsidRDefault="00672E1F" w:rsidP="00125B1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495F" w14:textId="6CF260C6" w:rsidR="00125B14" w:rsidRPr="00125B14" w:rsidRDefault="00125B14" w:rsidP="004262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2D4E47" w14:textId="1A801DD1" w:rsidR="00814E2C" w:rsidRPr="008A4C46" w:rsidRDefault="008A4C46">
      <w:pPr>
        <w:pStyle w:val="a5"/>
        <w:spacing w:before="180"/>
        <w:rPr>
          <w:b/>
          <w:bCs/>
          <w:sz w:val="28"/>
          <w:szCs w:val="24"/>
        </w:rPr>
      </w:pPr>
      <w:r w:rsidRPr="008A4C46">
        <w:rPr>
          <w:rFonts w:ascii="標楷體" w:eastAsia="標楷體" w:hAnsi="標楷體"/>
          <w:b/>
          <w:bCs/>
          <w:sz w:val="28"/>
          <w:szCs w:val="24"/>
        </w:rPr>
        <w:t>備註</w:t>
      </w:r>
    </w:p>
    <w:p w14:paraId="6120BDD3" w14:textId="77777777" w:rsidR="00814E2C" w:rsidRDefault="008A4C46">
      <w:pPr>
        <w:pStyle w:val="a5"/>
        <w:spacing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申請流程及應備資料：</w:t>
      </w:r>
    </w:p>
    <w:p w14:paraId="401F4528" w14:textId="77777777" w:rsidR="00814E2C" w:rsidRDefault="008A4C46">
      <w:pPr>
        <w:pStyle w:val="a5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一、申請流程：</w:t>
      </w:r>
    </w:p>
    <w:p w14:paraId="0AACF2E4" w14:textId="77777777" w:rsidR="00814E2C" w:rsidRDefault="008A4C46">
      <w:pPr>
        <w:pStyle w:val="a5"/>
        <w:ind w:left="650" w:hanging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</w:t>
      </w:r>
      <w:r w:rsidRPr="008A4C46">
        <w:rPr>
          <w:rFonts w:ascii="標楷體" w:eastAsia="標楷體" w:hAnsi="標楷體"/>
          <w:color w:val="FF0000"/>
          <w:sz w:val="26"/>
          <w:szCs w:val="26"/>
        </w:rPr>
        <w:t>學生填寫申請表(附表</w:t>
      </w:r>
      <w:proofErr w:type="gramStart"/>
      <w:r w:rsidRPr="008A4C46">
        <w:rPr>
          <w:rFonts w:ascii="標楷體" w:eastAsia="標楷體" w:hAnsi="標楷體"/>
          <w:color w:val="FF0000"/>
          <w:sz w:val="26"/>
          <w:szCs w:val="26"/>
        </w:rPr>
        <w:t>一</w:t>
      </w:r>
      <w:proofErr w:type="gramEnd"/>
      <w:r w:rsidRPr="008A4C46">
        <w:rPr>
          <w:rFonts w:ascii="標楷體" w:eastAsia="標楷體" w:hAnsi="標楷體"/>
          <w:color w:val="FF0000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，並備齊需檢附相關資料後，由各大學社會工作相關系所辦公室於每年三月</w:t>
      </w:r>
      <w:proofErr w:type="gramStart"/>
      <w:r>
        <w:rPr>
          <w:rFonts w:ascii="標楷體" w:eastAsia="標楷體" w:hAnsi="標楷體"/>
          <w:sz w:val="26"/>
          <w:szCs w:val="26"/>
        </w:rPr>
        <w:t>底前函送</w:t>
      </w:r>
      <w:proofErr w:type="gramEnd"/>
      <w:r>
        <w:rPr>
          <w:rFonts w:ascii="標楷體" w:eastAsia="標楷體" w:hAnsi="標楷體"/>
          <w:sz w:val="26"/>
          <w:szCs w:val="26"/>
        </w:rPr>
        <w:t>本府。</w:t>
      </w:r>
    </w:p>
    <w:p w14:paraId="27EEC2C3" w14:textId="77777777" w:rsidR="00814E2C" w:rsidRDefault="008A4C46">
      <w:pPr>
        <w:pStyle w:val="a5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（二）本府受理實習學生申請後，安排面談或筆試，於每年四月底前決定接受實習人數，並函覆各校之申請。</w:t>
      </w:r>
    </w:p>
    <w:p w14:paraId="0DB27395" w14:textId="77777777" w:rsidR="00814E2C" w:rsidRDefault="008A4C46">
      <w:pPr>
        <w:pStyle w:val="a5"/>
        <w:ind w:left="520" w:hanging="520"/>
      </w:pPr>
      <w:r>
        <w:rPr>
          <w:rFonts w:ascii="標楷體" w:eastAsia="標楷體" w:hAnsi="標楷體"/>
          <w:sz w:val="26"/>
          <w:szCs w:val="26"/>
        </w:rPr>
        <w:t>二、應備資料：實習學生申請表、履歷表、自傳、成績單</w:t>
      </w:r>
      <w:r>
        <w:rPr>
          <w:rFonts w:ascii="標楷體" w:eastAsia="標楷體" w:hAnsi="標楷體"/>
          <w:color w:val="FF0000"/>
          <w:sz w:val="26"/>
          <w:szCs w:val="26"/>
        </w:rPr>
        <w:t>(</w:t>
      </w:r>
      <w:r w:rsidRPr="008A4C46">
        <w:rPr>
          <w:rFonts w:ascii="標楷體" w:eastAsia="標楷體" w:hAnsi="標楷體"/>
          <w:color w:val="FF0000"/>
          <w:sz w:val="26"/>
          <w:szCs w:val="26"/>
          <w:u w:val="single"/>
        </w:rPr>
        <w:t>必修個案/團體/社區等學分</w:t>
      </w:r>
      <w:r>
        <w:rPr>
          <w:rFonts w:ascii="標楷體" w:eastAsia="標楷體" w:hAnsi="標楷體"/>
          <w:color w:val="FF0000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、實習計畫書及其他相關資歷證明等。</w:t>
      </w:r>
    </w:p>
    <w:p w14:paraId="1208CC36" w14:textId="77777777" w:rsidR="00814E2C" w:rsidRDefault="00814E2C">
      <w:pPr>
        <w:pStyle w:val="a5"/>
        <w:spacing w:before="180"/>
        <w:rPr>
          <w:rFonts w:ascii="標楷體" w:eastAsia="標楷體" w:hAnsi="標楷體"/>
        </w:rPr>
      </w:pPr>
    </w:p>
    <w:sectPr w:rsidR="00814E2C">
      <w:pgSz w:w="11906" w:h="16838"/>
      <w:pgMar w:top="1134" w:right="1191" w:bottom="1134" w:left="1191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7D933" w14:textId="77777777" w:rsidR="00475114" w:rsidRDefault="00475114" w:rsidP="005911A9">
      <w:r>
        <w:separator/>
      </w:r>
    </w:p>
  </w:endnote>
  <w:endnote w:type="continuationSeparator" w:id="0">
    <w:p w14:paraId="07CFB6B7" w14:textId="77777777" w:rsidR="00475114" w:rsidRDefault="00475114" w:rsidP="005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ED02A" w14:textId="77777777" w:rsidR="00475114" w:rsidRDefault="00475114" w:rsidP="005911A9">
      <w:r>
        <w:separator/>
      </w:r>
    </w:p>
  </w:footnote>
  <w:footnote w:type="continuationSeparator" w:id="0">
    <w:p w14:paraId="647788A5" w14:textId="77777777" w:rsidR="00475114" w:rsidRDefault="00475114" w:rsidP="0059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2C"/>
    <w:rsid w:val="000F4142"/>
    <w:rsid w:val="00117074"/>
    <w:rsid w:val="00125B14"/>
    <w:rsid w:val="00133FBF"/>
    <w:rsid w:val="003F2DC5"/>
    <w:rsid w:val="0042621D"/>
    <w:rsid w:val="00475114"/>
    <w:rsid w:val="005911A9"/>
    <w:rsid w:val="005D005F"/>
    <w:rsid w:val="00606F56"/>
    <w:rsid w:val="00672E1F"/>
    <w:rsid w:val="006A0D29"/>
    <w:rsid w:val="007A7AD8"/>
    <w:rsid w:val="00814E2C"/>
    <w:rsid w:val="008A4C46"/>
    <w:rsid w:val="00A05E69"/>
    <w:rsid w:val="00B1104B"/>
    <w:rsid w:val="00B227FD"/>
    <w:rsid w:val="00C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EF712"/>
  <w15:docId w15:val="{61463A5D-A625-446F-8C10-00EFE29C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Body Text"/>
    <w:pPr>
      <w:widowControl w:val="0"/>
      <w:suppressAutoHyphens/>
    </w:p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1">
    <w:name w:val="表格內文1"/>
    <w:qFormat/>
  </w:style>
  <w:style w:type="paragraph" w:customStyle="1" w:styleId="10">
    <w:name w:val="表格格線1"/>
    <w:basedOn w:val="1"/>
    <w:qFormat/>
  </w:style>
  <w:style w:type="table" w:styleId="aa">
    <w:name w:val="Table Grid"/>
    <w:basedOn w:val="a1"/>
    <w:uiPriority w:val="59"/>
    <w:rsid w:val="00125B1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林佳琪</cp:lastModifiedBy>
  <cp:revision>2</cp:revision>
  <cp:lastPrinted>2026-02-11T07:15:00Z</cp:lastPrinted>
  <dcterms:created xsi:type="dcterms:W3CDTF">2026-02-13T02:42:00Z</dcterms:created>
  <dcterms:modified xsi:type="dcterms:W3CDTF">2026-02-13T02:42:00Z</dcterms:modified>
  <dc:language>zh-TW</dc:language>
</cp:coreProperties>
</file>