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5A560" w14:textId="6F024065" w:rsidR="0044377C" w:rsidRPr="0009765F" w:rsidRDefault="00AC672B" w:rsidP="0044377C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09765F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42693F" wp14:editId="2920C675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0" t="0" r="0" b="0"/>
                <wp:wrapNone/>
                <wp:docPr id="125678788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4998EA" w14:textId="77777777" w:rsidR="00BB64DE" w:rsidRPr="00CC089B" w:rsidRDefault="00BB64DE" w:rsidP="00BB64DE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2693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44.3pt;margin-top:-3.05pt;width:76.95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3G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" stroked="f">
                <v:textbox>
                  <w:txbxContent>
                    <w:p w14:paraId="5B4998EA" w14:textId="77777777" w:rsidR="00BB64DE" w:rsidRPr="00CC089B" w:rsidRDefault="00BB64DE" w:rsidP="00BB64DE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4DE" w:rsidRPr="0009765F">
        <w:rPr>
          <w:rFonts w:ascii="標楷體" w:eastAsia="標楷體" w:hAnsi="標楷體" w:hint="eastAsia"/>
          <w:color w:val="000000" w:themeColor="text1"/>
          <w:sz w:val="32"/>
          <w:szCs w:val="32"/>
        </w:rPr>
        <w:t>嘉義市</w:t>
      </w:r>
      <w:r w:rsidR="0009765F" w:rsidRPr="0009765F">
        <w:rPr>
          <w:rFonts w:ascii="標楷體" w:eastAsia="標楷體" w:hAnsi="標楷體" w:hint="eastAsia"/>
          <w:color w:val="000000" w:themeColor="text1"/>
          <w:sz w:val="32"/>
          <w:szCs w:val="32"/>
        </w:rPr>
        <w:t>政府委託嘉義市公益社教協會辦理</w:t>
      </w:r>
      <w:r w:rsidR="00BB64DE" w:rsidRPr="0009765F">
        <w:rPr>
          <w:rFonts w:ascii="標楷體" w:eastAsia="標楷體" w:hAnsi="標楷體" w:hint="eastAsia"/>
          <w:color w:val="000000" w:themeColor="text1"/>
          <w:sz w:val="32"/>
          <w:szCs w:val="32"/>
        </w:rPr>
        <w:t>性騷擾</w:t>
      </w:r>
      <w:r w:rsidR="0044377C" w:rsidRPr="0009765F">
        <w:rPr>
          <w:rFonts w:ascii="標楷體" w:eastAsia="標楷體" w:hAnsi="標楷體" w:hint="eastAsia"/>
          <w:color w:val="000000" w:themeColor="text1"/>
          <w:sz w:val="32"/>
          <w:szCs w:val="32"/>
        </w:rPr>
        <w:t>被害人保護扶助服務</w:t>
      </w:r>
    </w:p>
    <w:p w14:paraId="0220D2B5" w14:textId="63A331AD" w:rsidR="00BB64DE" w:rsidRPr="0009765F" w:rsidRDefault="00BB64DE" w:rsidP="0044377C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09765F">
        <w:rPr>
          <w:rFonts w:ascii="標楷體" w:eastAsia="標楷體" w:hAnsi="標楷體" w:hint="eastAsia"/>
          <w:color w:val="000000" w:themeColor="text1"/>
          <w:sz w:val="32"/>
          <w:szCs w:val="32"/>
        </w:rPr>
        <w:t>轉</w:t>
      </w:r>
      <w:proofErr w:type="gramStart"/>
      <w:r w:rsidRPr="0009765F">
        <w:rPr>
          <w:rFonts w:ascii="標楷體" w:eastAsia="標楷體" w:hAnsi="標楷體" w:hint="eastAsia"/>
          <w:color w:val="000000" w:themeColor="text1"/>
          <w:sz w:val="32"/>
          <w:szCs w:val="32"/>
        </w:rPr>
        <w:t>介</w:t>
      </w:r>
      <w:proofErr w:type="gramEnd"/>
      <w:r w:rsidRPr="0009765F">
        <w:rPr>
          <w:rFonts w:ascii="標楷體" w:eastAsia="標楷體" w:hAnsi="標楷體" w:hint="eastAsia"/>
          <w:color w:val="000000" w:themeColor="text1"/>
          <w:sz w:val="32"/>
          <w:szCs w:val="32"/>
        </w:rPr>
        <w:t>單</w:t>
      </w:r>
    </w:p>
    <w:tbl>
      <w:tblPr>
        <w:tblW w:w="5309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662"/>
        <w:gridCol w:w="1709"/>
        <w:gridCol w:w="505"/>
        <w:gridCol w:w="1248"/>
        <w:gridCol w:w="594"/>
        <w:gridCol w:w="1206"/>
        <w:gridCol w:w="1106"/>
        <w:gridCol w:w="696"/>
        <w:gridCol w:w="691"/>
        <w:gridCol w:w="1248"/>
      </w:tblGrid>
      <w:tr w:rsidR="0009765F" w:rsidRPr="0009765F" w14:paraId="039FC3F5" w14:textId="77777777" w:rsidTr="00284CE5">
        <w:trPr>
          <w:cantSplit/>
          <w:trHeight w:val="670"/>
        </w:trPr>
        <w:tc>
          <w:tcPr>
            <w:tcW w:w="188" w:type="pct"/>
            <w:vMerge w:val="restart"/>
            <w:shd w:val="clear" w:color="auto" w:fill="auto"/>
            <w:textDirection w:val="tbRlV"/>
            <w:vAlign w:val="center"/>
          </w:tcPr>
          <w:p w14:paraId="4040161D" w14:textId="14801110" w:rsidR="00BB64DE" w:rsidRPr="0009765F" w:rsidRDefault="00BB64DE" w:rsidP="0028399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Hlk151559331"/>
            <w:r w:rsidRPr="0009765F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被</w:t>
            </w:r>
            <w:r w:rsidR="00283991" w:rsidRPr="0009765F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 xml:space="preserve">   </w:t>
            </w:r>
            <w:r w:rsidRPr="0009765F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害</w:t>
            </w:r>
            <w:r w:rsidR="00283991" w:rsidRPr="0009765F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 xml:space="preserve">   </w:t>
            </w:r>
            <w:r w:rsidRPr="0009765F"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  <w:t>人</w:t>
            </w:r>
            <w:r w:rsidR="00283991" w:rsidRPr="0009765F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 xml:space="preserve">  </w:t>
            </w:r>
            <w:r w:rsidRPr="0009765F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資</w:t>
            </w:r>
            <w:r w:rsidR="00283991" w:rsidRPr="0009765F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 xml:space="preserve">   </w:t>
            </w:r>
            <w:r w:rsidRPr="0009765F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料</w:t>
            </w:r>
          </w:p>
        </w:tc>
        <w:tc>
          <w:tcPr>
            <w:tcW w:w="7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1E64" w14:textId="77777777" w:rsidR="00BB64DE" w:rsidRPr="0009765F" w:rsidRDefault="00BB64DE" w:rsidP="003771E0">
            <w:pPr>
              <w:spacing w:line="216" w:lineRule="auto"/>
              <w:ind w:right="119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/>
                <w:color w:val="000000" w:themeColor="text1"/>
                <w:kern w:val="0"/>
              </w:rPr>
              <w:t>姓名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DA97" w14:textId="77777777" w:rsidR="00BB64DE" w:rsidRPr="0009765F" w:rsidRDefault="00BB64DE" w:rsidP="003222D1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9ADC" w14:textId="77777777" w:rsidR="00BB64DE" w:rsidRPr="0009765F" w:rsidRDefault="00BB64DE" w:rsidP="003771E0">
            <w:pPr>
              <w:spacing w:line="320" w:lineRule="exact"/>
              <w:ind w:leftChars="-17" w:left="-41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性別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D91D" w14:textId="18B943CB" w:rsidR="00BB64DE" w:rsidRPr="0009765F" w:rsidRDefault="00BB64DE" w:rsidP="003222D1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 xml:space="preserve">□男　</w:t>
            </w:r>
            <w:r w:rsidR="003771E0"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 xml:space="preserve">  </w:t>
            </w: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□女</w:t>
            </w:r>
          </w:p>
          <w:p w14:paraId="4C201CA7" w14:textId="77777777" w:rsidR="00BB64DE" w:rsidRPr="0009765F" w:rsidRDefault="00BB64DE" w:rsidP="003222D1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□其他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BA88" w14:textId="77777777" w:rsidR="00283991" w:rsidRPr="0009765F" w:rsidRDefault="00BB64DE" w:rsidP="00283991">
            <w:pPr>
              <w:spacing w:line="24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出生</w:t>
            </w:r>
          </w:p>
          <w:p w14:paraId="06F81AE6" w14:textId="4158BC90" w:rsidR="00BB64DE" w:rsidRPr="0009765F" w:rsidRDefault="00BB64DE" w:rsidP="00283991">
            <w:pPr>
              <w:spacing w:line="24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年月日</w:t>
            </w:r>
          </w:p>
        </w:tc>
        <w:tc>
          <w:tcPr>
            <w:tcW w:w="1688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C9011" w14:textId="77777777" w:rsidR="00BB64DE" w:rsidRPr="0009765F" w:rsidRDefault="00BB64DE" w:rsidP="003222D1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 xml:space="preserve">　　年　　月　　日（  　歲）</w:t>
            </w:r>
          </w:p>
        </w:tc>
      </w:tr>
      <w:tr w:rsidR="0009765F" w:rsidRPr="0009765F" w14:paraId="00753619" w14:textId="77777777" w:rsidTr="00284CE5">
        <w:trPr>
          <w:cantSplit/>
          <w:trHeight w:val="850"/>
        </w:trPr>
        <w:tc>
          <w:tcPr>
            <w:tcW w:w="188" w:type="pct"/>
            <w:vMerge/>
            <w:shd w:val="clear" w:color="auto" w:fill="auto"/>
            <w:textDirection w:val="tbRlV"/>
            <w:vAlign w:val="center"/>
          </w:tcPr>
          <w:p w14:paraId="232D3126" w14:textId="77777777" w:rsidR="00BB64DE" w:rsidRPr="0009765F" w:rsidRDefault="00BB64DE" w:rsidP="0028399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58C3" w14:textId="77777777" w:rsidR="003771E0" w:rsidRPr="0009765F" w:rsidRDefault="00BB64DE" w:rsidP="003771E0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身分證</w:t>
            </w:r>
          </w:p>
          <w:p w14:paraId="6224E0C7" w14:textId="3BD0265C" w:rsidR="003771E0" w:rsidRPr="0009765F" w:rsidRDefault="00BB64DE" w:rsidP="003771E0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統一編號</w:t>
            </w:r>
          </w:p>
          <w:p w14:paraId="17C3398D" w14:textId="4321A9C4" w:rsidR="00BB64DE" w:rsidRPr="0009765F" w:rsidRDefault="003771E0" w:rsidP="003771E0">
            <w:pPr>
              <w:spacing w:line="200" w:lineRule="exact"/>
              <w:ind w:leftChars="-17" w:left="-41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(</w:t>
            </w:r>
            <w:r w:rsidR="00BB64DE"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或護照號碼</w:t>
            </w:r>
            <w:proofErr w:type="gramStart"/>
            <w:r w:rsidR="00BB64DE"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）</w:t>
            </w:r>
            <w:proofErr w:type="gram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39949" w14:textId="77777777" w:rsidR="00BB64DE" w:rsidRPr="0009765F" w:rsidRDefault="00BB64DE" w:rsidP="003222D1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C4ECD" w14:textId="77777777" w:rsidR="00BB64DE" w:rsidRPr="0009765F" w:rsidRDefault="00BB64DE" w:rsidP="003771E0">
            <w:pPr>
              <w:spacing w:line="320" w:lineRule="exact"/>
              <w:ind w:leftChars="-17" w:left="-41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聯絡</w:t>
            </w:r>
            <w:r w:rsidRPr="0009765F">
              <w:rPr>
                <w:rFonts w:ascii="標楷體" w:eastAsia="標楷體" w:hAnsi="標楷體" w:cs="細明體"/>
                <w:color w:val="000000" w:themeColor="text1"/>
                <w:kern w:val="0"/>
              </w:rPr>
              <w:t>電話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7DAAC" w14:textId="77777777" w:rsidR="00BB64DE" w:rsidRPr="0009765F" w:rsidRDefault="00BB64DE" w:rsidP="003222D1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491F3" w14:textId="77777777" w:rsidR="00283991" w:rsidRPr="0009765F" w:rsidRDefault="00BB64DE" w:rsidP="003771E0">
            <w:pPr>
              <w:spacing w:line="30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/>
                <w:color w:val="000000" w:themeColor="text1"/>
                <w:kern w:val="0"/>
              </w:rPr>
              <w:t>服務或</w:t>
            </w:r>
          </w:p>
          <w:p w14:paraId="3FDCEE46" w14:textId="286E9B32" w:rsidR="00BB64DE" w:rsidRPr="0009765F" w:rsidRDefault="00BB64DE" w:rsidP="003771E0">
            <w:pPr>
              <w:spacing w:line="30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/>
                <w:color w:val="000000" w:themeColor="text1"/>
                <w:kern w:val="0"/>
              </w:rPr>
              <w:t>就學單位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DBB97" w14:textId="77777777" w:rsidR="00BB64DE" w:rsidRPr="0009765F" w:rsidRDefault="00BB64DE" w:rsidP="003222D1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24043" w14:textId="77777777" w:rsidR="00BB64DE" w:rsidRPr="0009765F" w:rsidRDefault="00BB64DE" w:rsidP="003222D1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職稱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80ADB" w14:textId="77777777" w:rsidR="00BB64DE" w:rsidRPr="0009765F" w:rsidRDefault="00BB64DE" w:rsidP="003222D1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09765F" w:rsidRPr="0009765F" w14:paraId="1650215D" w14:textId="77777777" w:rsidTr="00284CE5">
        <w:trPr>
          <w:cantSplit/>
          <w:trHeight w:val="907"/>
        </w:trPr>
        <w:tc>
          <w:tcPr>
            <w:tcW w:w="188" w:type="pct"/>
            <w:vMerge/>
            <w:shd w:val="clear" w:color="auto" w:fill="auto"/>
            <w:textDirection w:val="tbRlV"/>
            <w:vAlign w:val="center"/>
          </w:tcPr>
          <w:p w14:paraId="2BA91BF3" w14:textId="77777777" w:rsidR="00BB64DE" w:rsidRPr="0009765F" w:rsidRDefault="00BB64DE" w:rsidP="0028399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FBF8" w14:textId="77777777" w:rsidR="00BB64DE" w:rsidRPr="0009765F" w:rsidRDefault="00BB64DE" w:rsidP="003771E0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/>
                <w:color w:val="000000" w:themeColor="text1"/>
                <w:kern w:val="0"/>
              </w:rPr>
              <w:t>住</w:t>
            </w: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（</w:t>
            </w:r>
            <w:r w:rsidRPr="0009765F">
              <w:rPr>
                <w:rFonts w:ascii="標楷體" w:eastAsia="標楷體" w:hAnsi="標楷體" w:cs="細明體"/>
                <w:color w:val="000000" w:themeColor="text1"/>
                <w:kern w:val="0"/>
              </w:rPr>
              <w:t>居</w:t>
            </w: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）</w:t>
            </w:r>
            <w:r w:rsidRPr="0009765F">
              <w:rPr>
                <w:rFonts w:ascii="標楷體" w:eastAsia="標楷體" w:hAnsi="標楷體" w:cs="細明體"/>
                <w:color w:val="000000" w:themeColor="text1"/>
                <w:kern w:val="0"/>
              </w:rPr>
              <w:t>所</w:t>
            </w:r>
          </w:p>
        </w:tc>
        <w:tc>
          <w:tcPr>
            <w:tcW w:w="40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C0B09" w14:textId="2B2BA158" w:rsidR="00BB64DE" w:rsidRPr="0009765F" w:rsidRDefault="00BB64DE" w:rsidP="003222D1">
            <w:pPr>
              <w:ind w:leftChars="-17" w:left="-41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 xml:space="preserve"> 　</w:t>
            </w:r>
          </w:p>
        </w:tc>
      </w:tr>
      <w:tr w:rsidR="0009765F" w:rsidRPr="0009765F" w14:paraId="6BEE9786" w14:textId="77777777" w:rsidTr="00284CE5">
        <w:trPr>
          <w:cantSplit/>
          <w:trHeight w:val="680"/>
        </w:trPr>
        <w:tc>
          <w:tcPr>
            <w:tcW w:w="188" w:type="pct"/>
            <w:vMerge/>
            <w:shd w:val="clear" w:color="auto" w:fill="auto"/>
            <w:textDirection w:val="tbRlV"/>
            <w:vAlign w:val="center"/>
          </w:tcPr>
          <w:p w14:paraId="71719D7D" w14:textId="77777777" w:rsidR="00BB64DE" w:rsidRPr="0009765F" w:rsidRDefault="00BB64DE" w:rsidP="0028399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B3E8" w14:textId="43D967A3" w:rsidR="00BB64DE" w:rsidRPr="0009765F" w:rsidRDefault="00BB64DE" w:rsidP="003771E0">
            <w:pPr>
              <w:spacing w:line="216" w:lineRule="auto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國籍別</w:t>
            </w:r>
          </w:p>
        </w:tc>
        <w:tc>
          <w:tcPr>
            <w:tcW w:w="40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9898C" w14:textId="77777777" w:rsidR="00BB64DE" w:rsidRPr="0009765F" w:rsidRDefault="00BB64DE" w:rsidP="003222D1">
            <w:pPr>
              <w:spacing w:line="216" w:lineRule="auto"/>
              <w:ind w:right="12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□本國籍非原住民□本國籍原住民□大陸籍(含港澳) □外國籍□其他(</w:t>
            </w:r>
            <w:proofErr w:type="gramStart"/>
            <w:r w:rsidRPr="0009765F">
              <w:rPr>
                <w:rFonts w:ascii="標楷體" w:eastAsia="標楷體" w:hAnsi="標楷體" w:hint="eastAsia"/>
                <w:color w:val="000000" w:themeColor="text1"/>
              </w:rPr>
              <w:t>含無國籍</w:t>
            </w:r>
            <w:proofErr w:type="gramEnd"/>
            <w:r w:rsidRPr="0009765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09765F" w:rsidRPr="0009765F" w14:paraId="43E4D306" w14:textId="77777777" w:rsidTr="00284CE5">
        <w:trPr>
          <w:cantSplit/>
          <w:trHeight w:val="680"/>
        </w:trPr>
        <w:tc>
          <w:tcPr>
            <w:tcW w:w="188" w:type="pct"/>
            <w:vMerge/>
            <w:shd w:val="clear" w:color="auto" w:fill="auto"/>
            <w:textDirection w:val="tbRlV"/>
            <w:vAlign w:val="center"/>
          </w:tcPr>
          <w:p w14:paraId="3B37DD73" w14:textId="77777777" w:rsidR="00BB64DE" w:rsidRPr="0009765F" w:rsidRDefault="00BB64DE" w:rsidP="0028399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62A9" w14:textId="0669BAAD" w:rsidR="00BB64DE" w:rsidRPr="0009765F" w:rsidRDefault="00BB64DE" w:rsidP="003771E0">
            <w:pPr>
              <w:spacing w:line="216" w:lineRule="auto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  <w:w w:val="91"/>
                <w:kern w:val="0"/>
                <w:fitText w:val="1100" w:id="-1008568062"/>
              </w:rPr>
              <w:t>身心障礙</w:t>
            </w:r>
            <w:r w:rsidRPr="0009765F">
              <w:rPr>
                <w:rFonts w:ascii="標楷體" w:eastAsia="標楷體" w:hAnsi="標楷體" w:hint="eastAsia"/>
                <w:color w:val="000000" w:themeColor="text1"/>
                <w:spacing w:val="5"/>
                <w:w w:val="91"/>
                <w:kern w:val="0"/>
                <w:fitText w:val="1100" w:id="-1008568062"/>
              </w:rPr>
              <w:t>別</w:t>
            </w:r>
          </w:p>
        </w:tc>
        <w:tc>
          <w:tcPr>
            <w:tcW w:w="40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651D2" w14:textId="5947CD1E" w:rsidR="00261F2E" w:rsidRPr="0009765F" w:rsidRDefault="00BB64DE" w:rsidP="003222D1">
            <w:pPr>
              <w:spacing w:line="216" w:lineRule="auto"/>
              <w:ind w:right="120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□領有身心障礙證明</w:t>
            </w:r>
            <w:r w:rsidR="00261F2E" w:rsidRPr="0009765F">
              <w:rPr>
                <w:rFonts w:ascii="標楷體" w:eastAsia="標楷體" w:hAnsi="標楷體" w:hint="eastAsia"/>
                <w:color w:val="000000" w:themeColor="text1"/>
              </w:rPr>
              <w:t>(類別：第</w:t>
            </w:r>
            <w:r w:rsidR="00261F2E" w:rsidRPr="0009765F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="00261F2E" w:rsidRPr="0009765F">
              <w:rPr>
                <w:rFonts w:ascii="標楷體" w:eastAsia="標楷體" w:hAnsi="標楷體" w:hint="eastAsia"/>
                <w:color w:val="000000" w:themeColor="text1"/>
              </w:rPr>
              <w:t>類，等級：</w:t>
            </w:r>
            <w:r w:rsidR="00261F2E" w:rsidRPr="0009765F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="00261F2E" w:rsidRPr="0009765F">
              <w:rPr>
                <w:rFonts w:ascii="標楷體" w:eastAsia="標楷體" w:hAnsi="標楷體" w:hint="eastAsia"/>
                <w:color w:val="000000" w:themeColor="text1"/>
              </w:rPr>
              <w:t>度)</w:t>
            </w:r>
          </w:p>
          <w:p w14:paraId="0CD0DE17" w14:textId="6211F73A" w:rsidR="00BB64DE" w:rsidRPr="0009765F" w:rsidRDefault="00BB64DE" w:rsidP="003222D1">
            <w:pPr>
              <w:spacing w:line="216" w:lineRule="auto"/>
              <w:ind w:right="120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□疑似身心障礙者□非身心障礙者□不詳</w:t>
            </w:r>
          </w:p>
        </w:tc>
      </w:tr>
      <w:tr w:rsidR="0009765F" w:rsidRPr="0009765F" w14:paraId="75922E03" w14:textId="77777777" w:rsidTr="00284CE5">
        <w:trPr>
          <w:cantSplit/>
          <w:trHeight w:val="680"/>
        </w:trPr>
        <w:tc>
          <w:tcPr>
            <w:tcW w:w="188" w:type="pct"/>
            <w:vMerge/>
            <w:shd w:val="clear" w:color="auto" w:fill="auto"/>
            <w:textDirection w:val="tbRlV"/>
            <w:vAlign w:val="center"/>
          </w:tcPr>
          <w:p w14:paraId="3C806FA3" w14:textId="77777777" w:rsidR="00BB64DE" w:rsidRPr="0009765F" w:rsidRDefault="00BB64DE" w:rsidP="0028399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8D9E" w14:textId="212B25E3" w:rsidR="00BB64DE" w:rsidRPr="0009765F" w:rsidRDefault="00BB64DE" w:rsidP="003771E0">
            <w:pPr>
              <w:spacing w:line="216" w:lineRule="auto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教育程度</w:t>
            </w:r>
          </w:p>
        </w:tc>
        <w:tc>
          <w:tcPr>
            <w:tcW w:w="40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0B23A" w14:textId="77777777" w:rsidR="00BB64DE" w:rsidRPr="0009765F" w:rsidRDefault="00BB64DE" w:rsidP="003222D1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□學齡前□國小□國中□高中（職）□專科□大學□研究所</w:t>
            </w:r>
            <w:proofErr w:type="gramStart"/>
            <w:r w:rsidRPr="0009765F">
              <w:rPr>
                <w:rFonts w:ascii="標楷體" w:eastAsia="標楷體" w:hAnsi="標楷體" w:hint="eastAsia"/>
                <w:color w:val="000000" w:themeColor="text1"/>
              </w:rPr>
              <w:t>以上□</w:t>
            </w:r>
            <w:proofErr w:type="gramEnd"/>
            <w:r w:rsidRPr="0009765F">
              <w:rPr>
                <w:rFonts w:ascii="標楷體" w:eastAsia="標楷體" w:hAnsi="標楷體" w:hint="eastAsia"/>
                <w:color w:val="000000" w:themeColor="text1"/>
              </w:rPr>
              <w:t>不識字□自修□不詳</w:t>
            </w:r>
          </w:p>
        </w:tc>
      </w:tr>
      <w:tr w:rsidR="0009765F" w:rsidRPr="0009765F" w14:paraId="35CE6178" w14:textId="77777777" w:rsidTr="00284CE5">
        <w:trPr>
          <w:cantSplit/>
          <w:trHeight w:val="907"/>
        </w:trPr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3FC2C38" w14:textId="77777777" w:rsidR="00BB64DE" w:rsidRPr="0009765F" w:rsidRDefault="00BB64DE" w:rsidP="0028399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75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0F05" w14:textId="0F59414C" w:rsidR="00BB64DE" w:rsidRPr="0009765F" w:rsidRDefault="00BB64DE" w:rsidP="003771E0">
            <w:pPr>
              <w:spacing w:line="216" w:lineRule="auto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職　　業</w:t>
            </w:r>
          </w:p>
        </w:tc>
        <w:tc>
          <w:tcPr>
            <w:tcW w:w="4062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5AADE7" w14:textId="3294EEA9" w:rsidR="00BB64DE" w:rsidRPr="0009765F" w:rsidRDefault="00BB64DE" w:rsidP="00261F2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□學生□服務業□專門職業□農林漁牧□工礦業□商業□公務人員□教職人員□軍人□警察□神職人員□家庭管理□退休  □無工作□其他：        □不詳</w:t>
            </w:r>
          </w:p>
        </w:tc>
      </w:tr>
      <w:tr w:rsidR="0009765F" w:rsidRPr="0009765F" w14:paraId="2A7FACDE" w14:textId="77777777" w:rsidTr="00284CE5">
        <w:trPr>
          <w:cantSplit/>
          <w:trHeight w:val="850"/>
        </w:trPr>
        <w:tc>
          <w:tcPr>
            <w:tcW w:w="188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497DF74F" w14:textId="1CC40938" w:rsidR="00BB64DE" w:rsidRPr="0009765F" w:rsidRDefault="00283991" w:rsidP="0028399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加害人資料</w:t>
            </w:r>
          </w:p>
        </w:tc>
        <w:tc>
          <w:tcPr>
            <w:tcW w:w="75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6CD1" w14:textId="77777777" w:rsidR="00BB64DE" w:rsidRPr="0009765F" w:rsidRDefault="00BB64DE" w:rsidP="003222D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行為人姓名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3C9C" w14:textId="77777777" w:rsidR="00BB64DE" w:rsidRPr="0009765F" w:rsidRDefault="00BB64DE" w:rsidP="003222D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E65D" w14:textId="77777777" w:rsidR="00BB64DE" w:rsidRPr="0009765F" w:rsidRDefault="00BB64DE" w:rsidP="003222D1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性別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B843E" w14:textId="77777777" w:rsidR="00BB64DE" w:rsidRPr="0009765F" w:rsidRDefault="00BB64DE" w:rsidP="003222D1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□男　□女</w:t>
            </w:r>
          </w:p>
          <w:p w14:paraId="542D29E5" w14:textId="77777777" w:rsidR="00BB64DE" w:rsidRPr="0009765F" w:rsidRDefault="00BB64DE" w:rsidP="003222D1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□</w:t>
            </w:r>
            <w:proofErr w:type="gramStart"/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其他</w:t>
            </w:r>
            <w:r w:rsidRPr="0009765F">
              <w:rPr>
                <w:rFonts w:ascii="標楷體" w:eastAsia="標楷體" w:hAnsi="標楷體" w:cs="細明體"/>
                <w:color w:val="000000" w:themeColor="text1"/>
                <w:kern w:val="0"/>
              </w:rPr>
              <w:t>□</w:t>
            </w:r>
            <w:proofErr w:type="gramEnd"/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不詳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D1B31" w14:textId="77777777" w:rsidR="00BB64DE" w:rsidRPr="0009765F" w:rsidRDefault="00BB64DE" w:rsidP="003222D1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聯絡電話</w:t>
            </w:r>
          </w:p>
        </w:tc>
        <w:tc>
          <w:tcPr>
            <w:tcW w:w="1688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92150" w14:textId="77777777" w:rsidR="00BB64DE" w:rsidRPr="0009765F" w:rsidRDefault="00BB64DE" w:rsidP="003222D1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09765F" w:rsidRPr="0009765F" w14:paraId="4DFF33BE" w14:textId="77777777" w:rsidTr="00284CE5">
        <w:trPr>
          <w:cantSplit/>
          <w:trHeight w:val="818"/>
        </w:trPr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7F1779F8" w14:textId="77777777" w:rsidR="00BB64DE" w:rsidRPr="0009765F" w:rsidRDefault="00BB64DE" w:rsidP="003222D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75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0E36" w14:textId="77777777" w:rsidR="00BB64DE" w:rsidRPr="0009765F" w:rsidRDefault="00BB64DE" w:rsidP="003222D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與被害人之關係</w:t>
            </w:r>
          </w:p>
        </w:tc>
        <w:tc>
          <w:tcPr>
            <w:tcW w:w="4062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115D7" w14:textId="77777777" w:rsidR="00BB64DE" w:rsidRPr="0009765F" w:rsidRDefault="00BB64DE" w:rsidP="003222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□陌生人□(前)配偶或男女朋友□親屬□朋友□同事□同學□客戶關係□師生關係</w:t>
            </w:r>
          </w:p>
          <w:p w14:paraId="1A6FCC59" w14:textId="77777777" w:rsidR="00BB64DE" w:rsidRPr="0009765F" w:rsidRDefault="00BB64DE" w:rsidP="003222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09765F">
              <w:rPr>
                <w:rFonts w:ascii="標楷體" w:eastAsia="標楷體" w:hAnsi="標楷體" w:hint="eastAsia"/>
                <w:color w:val="000000" w:themeColor="text1"/>
              </w:rPr>
              <w:t>醫</w:t>
            </w:r>
            <w:proofErr w:type="gramEnd"/>
            <w:r w:rsidRPr="0009765F">
              <w:rPr>
                <w:rFonts w:ascii="標楷體" w:eastAsia="標楷體" w:hAnsi="標楷體" w:hint="eastAsia"/>
                <w:color w:val="000000" w:themeColor="text1"/>
              </w:rPr>
              <w:t>病關係□信（教）徒關係□上司/下屬關係□網友□鄰居□追求關係□其他</w:t>
            </w:r>
          </w:p>
        </w:tc>
      </w:tr>
      <w:tr w:rsidR="0009765F" w:rsidRPr="0009765F" w14:paraId="4E549650" w14:textId="77777777" w:rsidTr="00284CE5">
        <w:trPr>
          <w:cantSplit/>
          <w:trHeight w:val="907"/>
        </w:trPr>
        <w:tc>
          <w:tcPr>
            <w:tcW w:w="188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5270EFD1" w14:textId="46426343" w:rsidR="00BB64DE" w:rsidRPr="0009765F" w:rsidRDefault="00283991" w:rsidP="0028399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事     實    內    容</w:t>
            </w:r>
          </w:p>
        </w:tc>
        <w:tc>
          <w:tcPr>
            <w:tcW w:w="75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FF10" w14:textId="77777777" w:rsidR="00BB64DE" w:rsidRPr="0009765F" w:rsidRDefault="00BB64DE" w:rsidP="003222D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事件發生</w:t>
            </w:r>
          </w:p>
          <w:p w14:paraId="74C1F65B" w14:textId="22E59F20" w:rsidR="00BB64DE" w:rsidRPr="0009765F" w:rsidRDefault="00261F2E" w:rsidP="003222D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4062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4F054" w14:textId="7FA706EB" w:rsidR="00BB64DE" w:rsidRPr="0009765F" w:rsidRDefault="00BB64DE" w:rsidP="003222D1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 xml:space="preserve">　　　年　　　月　　　日</w:t>
            </w:r>
          </w:p>
        </w:tc>
      </w:tr>
      <w:tr w:rsidR="0009765F" w:rsidRPr="0009765F" w14:paraId="7E3D84BB" w14:textId="77777777" w:rsidTr="00284CE5">
        <w:trPr>
          <w:cantSplit/>
          <w:trHeight w:val="907"/>
        </w:trPr>
        <w:tc>
          <w:tcPr>
            <w:tcW w:w="188" w:type="pct"/>
            <w:vMerge/>
            <w:shd w:val="clear" w:color="auto" w:fill="auto"/>
            <w:textDirection w:val="tbRlV"/>
          </w:tcPr>
          <w:p w14:paraId="1E176610" w14:textId="77777777" w:rsidR="00BB64DE" w:rsidRPr="0009765F" w:rsidRDefault="00BB64DE" w:rsidP="003222D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75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35FA" w14:textId="77777777" w:rsidR="00BB64DE" w:rsidRPr="0009765F" w:rsidRDefault="00BB64DE" w:rsidP="003222D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事件</w:t>
            </w:r>
            <w:r w:rsidRPr="0009765F">
              <w:rPr>
                <w:rFonts w:ascii="標楷體" w:eastAsia="標楷體" w:hAnsi="標楷體" w:hint="eastAsia"/>
                <w:b/>
                <w:color w:val="000000" w:themeColor="text1"/>
              </w:rPr>
              <w:t>知悉</w:t>
            </w:r>
          </w:p>
          <w:p w14:paraId="302A7A35" w14:textId="69B4F469" w:rsidR="00BB64DE" w:rsidRPr="0009765F" w:rsidRDefault="00261F2E" w:rsidP="003222D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4062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9F1A8C" w14:textId="50DEDDA1" w:rsidR="00BB64DE" w:rsidRPr="0009765F" w:rsidRDefault="00261F2E" w:rsidP="003222D1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B64DE"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同事件發生時間</w:t>
            </w: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 xml:space="preserve"> </w:t>
            </w:r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B64DE"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另</w:t>
            </w:r>
            <w:proofErr w:type="gramStart"/>
            <w:r w:rsidR="00BB64DE"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列如</w:t>
            </w:r>
            <w:proofErr w:type="gramEnd"/>
            <w:r w:rsidR="00BB64DE"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下</w:t>
            </w:r>
          </w:p>
          <w:p w14:paraId="3ACA4ECB" w14:textId="1B605654" w:rsidR="00BB64DE" w:rsidRPr="0009765F" w:rsidRDefault="00BB64DE" w:rsidP="003222D1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 xml:space="preserve">　　　年　　　月　　　日</w:t>
            </w:r>
          </w:p>
        </w:tc>
      </w:tr>
      <w:tr w:rsidR="0009765F" w:rsidRPr="0009765F" w14:paraId="1211C09D" w14:textId="77777777" w:rsidTr="00284CE5">
        <w:trPr>
          <w:cantSplit/>
          <w:trHeight w:val="907"/>
        </w:trPr>
        <w:tc>
          <w:tcPr>
            <w:tcW w:w="188" w:type="pct"/>
            <w:vMerge/>
            <w:shd w:val="clear" w:color="auto" w:fill="auto"/>
            <w:textDirection w:val="tbRlV"/>
          </w:tcPr>
          <w:p w14:paraId="1919E29C" w14:textId="77777777" w:rsidR="00BB64DE" w:rsidRPr="0009765F" w:rsidRDefault="00BB64DE" w:rsidP="003222D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75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4B13" w14:textId="77777777" w:rsidR="00BB64DE" w:rsidRPr="0009765F" w:rsidRDefault="00BB64DE" w:rsidP="003222D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事件發生</w:t>
            </w:r>
          </w:p>
          <w:p w14:paraId="45A7C78F" w14:textId="77777777" w:rsidR="00BB64DE" w:rsidRPr="0009765F" w:rsidRDefault="00BB64DE" w:rsidP="003222D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4062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9F8081" w14:textId="77777777" w:rsidR="00BB64DE" w:rsidRPr="0009765F" w:rsidRDefault="00BB64DE" w:rsidP="003222D1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  <w:kern w:val="0"/>
              </w:rPr>
              <w:t>□私人住所□飯店旅館</w:t>
            </w:r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□百貨公司、商場、賣場</w:t>
            </w:r>
            <w:r w:rsidRPr="0009765F">
              <w:rPr>
                <w:rFonts w:ascii="標楷體" w:eastAsia="標楷體" w:hAnsi="標楷體" w:hint="eastAsia"/>
                <w:color w:val="000000" w:themeColor="text1"/>
                <w:kern w:val="0"/>
              </w:rPr>
              <w:t>□宗教場所</w:t>
            </w:r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□馬路□計程車</w:t>
            </w:r>
            <w:r w:rsidRPr="0009765F">
              <w:rPr>
                <w:rFonts w:ascii="標楷體" w:eastAsia="標楷體" w:hAnsi="標楷體" w:hint="eastAsia"/>
                <w:color w:val="000000" w:themeColor="text1"/>
                <w:kern w:val="0"/>
              </w:rPr>
              <w:t>□大眾運輸工具□公共廁所□辦公場所□其他公共場所</w:t>
            </w:r>
            <w:proofErr w:type="gramStart"/>
            <w:r w:rsidRPr="0009765F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proofErr w:type="gramEnd"/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□餐廳</w:t>
            </w:r>
            <w:r w:rsidRPr="0009765F">
              <w:rPr>
                <w:rFonts w:ascii="標楷體" w:eastAsia="標楷體" w:hAnsi="標楷體" w:hint="eastAsia"/>
                <w:color w:val="000000" w:themeColor="text1"/>
                <w:kern w:val="0"/>
              </w:rPr>
              <w:t>□休閒娛樂場所</w:t>
            </w:r>
            <w:proofErr w:type="gramStart"/>
            <w:r w:rsidRPr="0009765F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proofErr w:type="gramEnd"/>
            <w:r w:rsidRPr="0009765F">
              <w:rPr>
                <w:rFonts w:ascii="標楷體" w:eastAsia="標楷體" w:hAnsi="標楷體" w:hint="eastAsia"/>
                <w:color w:val="000000" w:themeColor="text1"/>
                <w:kern w:val="0"/>
              </w:rPr>
              <w:t>含</w:t>
            </w:r>
            <w:r w:rsidRPr="0009765F">
              <w:rPr>
                <w:rFonts w:ascii="標楷體" w:eastAsia="標楷體" w:hAnsi="標楷體" w:hint="eastAsia"/>
                <w:color w:val="000000" w:themeColor="text1"/>
              </w:rPr>
              <w:t>KTV</w:t>
            </w:r>
            <w:proofErr w:type="gramStart"/>
            <w:r w:rsidRPr="0009765F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09765F">
              <w:rPr>
                <w:rFonts w:ascii="標楷體" w:eastAsia="標楷體" w:hAnsi="標楷體" w:hint="eastAsia"/>
                <w:color w:val="000000" w:themeColor="text1"/>
              </w:rPr>
              <w:t>夜店</w:t>
            </w:r>
            <w:proofErr w:type="gramEnd"/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□醫療院所□校園□補習班□公園</w:t>
            </w:r>
            <w:proofErr w:type="gramStart"/>
            <w:r w:rsidRPr="0009765F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  <w:r w:rsidRPr="0009765F">
              <w:rPr>
                <w:rFonts w:ascii="標楷體" w:eastAsia="標楷體" w:hAnsi="標楷體" w:hint="eastAsia"/>
                <w:color w:val="000000" w:themeColor="text1"/>
                <w:kern w:val="0"/>
              </w:rPr>
              <w:t>□科技設備□健身、運動中心□其他</w:t>
            </w:r>
          </w:p>
        </w:tc>
      </w:tr>
      <w:tr w:rsidR="0009765F" w:rsidRPr="0009765F" w14:paraId="0E88E736" w14:textId="77777777" w:rsidTr="00284CE5">
        <w:trPr>
          <w:cantSplit/>
          <w:trHeight w:val="2254"/>
        </w:trPr>
        <w:tc>
          <w:tcPr>
            <w:tcW w:w="188" w:type="pct"/>
            <w:vMerge/>
            <w:shd w:val="clear" w:color="auto" w:fill="auto"/>
            <w:textDirection w:val="tbRlV"/>
          </w:tcPr>
          <w:p w14:paraId="4E170227" w14:textId="77777777" w:rsidR="00BB64DE" w:rsidRPr="0009765F" w:rsidRDefault="00BB64DE" w:rsidP="003222D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75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7812" w14:textId="77777777" w:rsidR="00BB64DE" w:rsidRPr="0009765F" w:rsidRDefault="00BB64DE" w:rsidP="003222D1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事件發生過程</w:t>
            </w:r>
          </w:p>
        </w:tc>
        <w:tc>
          <w:tcPr>
            <w:tcW w:w="4062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9D2595" w14:textId="77777777" w:rsidR="00BB64DE" w:rsidRPr="0009765F" w:rsidRDefault="00BB64DE" w:rsidP="003222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EB76CD7" w14:textId="77777777" w:rsidR="00BB64DE" w:rsidRPr="0009765F" w:rsidRDefault="00BB64DE" w:rsidP="003222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DD75849" w14:textId="77777777" w:rsidR="00BB64DE" w:rsidRPr="0009765F" w:rsidRDefault="00BB64DE" w:rsidP="003222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962BCBD" w14:textId="77777777" w:rsidR="00BB64DE" w:rsidRPr="0009765F" w:rsidRDefault="00BB64DE" w:rsidP="003222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BEF7ECC" w14:textId="77777777" w:rsidR="00BB64DE" w:rsidRPr="0009765F" w:rsidRDefault="00BB64DE" w:rsidP="003222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DE00D4E" w14:textId="77777777" w:rsidR="00BB64DE" w:rsidRPr="0009765F" w:rsidRDefault="00BB64DE" w:rsidP="003222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42D542C" w14:textId="77777777" w:rsidR="00BB64DE" w:rsidRPr="0009765F" w:rsidRDefault="00BB64DE" w:rsidP="003222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2CAC14B" w14:textId="77777777" w:rsidR="00BB64DE" w:rsidRPr="0009765F" w:rsidRDefault="00BB64DE" w:rsidP="003222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25CD60B" w14:textId="77777777" w:rsidR="00BB64DE" w:rsidRPr="0009765F" w:rsidRDefault="00BB64DE" w:rsidP="003222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76B6831" w14:textId="77777777" w:rsidR="00BB64DE" w:rsidRPr="0009765F" w:rsidRDefault="00BB64DE" w:rsidP="003222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765F" w:rsidRPr="0009765F" w14:paraId="228A24D1" w14:textId="77777777" w:rsidTr="003771E0">
        <w:trPr>
          <w:cantSplit/>
          <w:trHeight w:val="907"/>
        </w:trPr>
        <w:tc>
          <w:tcPr>
            <w:tcW w:w="9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BA11" w14:textId="77777777" w:rsidR="00BB64DE" w:rsidRPr="0009765F" w:rsidRDefault="00BB64DE" w:rsidP="003222D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違反性騷擾防治法第25條</w:t>
            </w:r>
          </w:p>
          <w:p w14:paraId="5D60E189" w14:textId="77777777" w:rsidR="00BB64DE" w:rsidRPr="0009765F" w:rsidRDefault="00BB64DE" w:rsidP="003222D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告訴意願</w:t>
            </w:r>
          </w:p>
        </w:tc>
        <w:tc>
          <w:tcPr>
            <w:tcW w:w="4062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B929EC" w14:textId="77777777" w:rsidR="00BB64DE" w:rsidRPr="0009765F" w:rsidRDefault="00BB64DE" w:rsidP="003222D1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□提出告訴</w:t>
            </w:r>
            <w:r w:rsidRPr="0009765F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 xml:space="preserve">   </w:t>
            </w:r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□暫不提告訴</w:t>
            </w:r>
          </w:p>
        </w:tc>
      </w:tr>
      <w:tr w:rsidR="0009765F" w:rsidRPr="0009765F" w14:paraId="452618C7" w14:textId="77777777" w:rsidTr="00284CE5">
        <w:trPr>
          <w:cantSplit/>
          <w:trHeight w:val="716"/>
        </w:trPr>
        <w:tc>
          <w:tcPr>
            <w:tcW w:w="938" w:type="pct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36DA" w14:textId="081C282C" w:rsidR="00BB64DE" w:rsidRPr="0009765F" w:rsidRDefault="00283991" w:rsidP="00283991">
            <w:pPr>
              <w:spacing w:line="216" w:lineRule="auto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轉</w:t>
            </w:r>
            <w:proofErr w:type="gramStart"/>
            <w:r w:rsidRPr="0009765F">
              <w:rPr>
                <w:rFonts w:ascii="標楷體" w:eastAsia="標楷體" w:hAnsi="標楷體" w:hint="eastAsia"/>
                <w:color w:val="000000" w:themeColor="text1"/>
              </w:rPr>
              <w:t>介</w:t>
            </w:r>
            <w:proofErr w:type="gramEnd"/>
            <w:r w:rsidRPr="0009765F">
              <w:rPr>
                <w:rFonts w:ascii="標楷體" w:eastAsia="標楷體" w:hAnsi="標楷體" w:hint="eastAsia"/>
                <w:color w:val="000000" w:themeColor="text1"/>
              </w:rPr>
              <w:t>服務需求</w:t>
            </w:r>
          </w:p>
        </w:tc>
        <w:tc>
          <w:tcPr>
            <w:tcW w:w="4062" w:type="pct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4C0343" w14:textId="798F5069" w:rsidR="00F86A37" w:rsidRPr="0009765F" w:rsidRDefault="0044377C" w:rsidP="003222D1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□諮詢協談  </w:t>
            </w:r>
            <w:r w:rsidR="00F86A37" w:rsidRPr="0009765F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□心理輔導   □法律扶助</w:t>
            </w:r>
          </w:p>
        </w:tc>
      </w:tr>
      <w:tr w:rsidR="0009765F" w:rsidRPr="0009765F" w14:paraId="36587953" w14:textId="1312C541" w:rsidTr="00284CE5">
        <w:trPr>
          <w:cantSplit/>
          <w:trHeight w:val="696"/>
        </w:trPr>
        <w:tc>
          <w:tcPr>
            <w:tcW w:w="938" w:type="pct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70FC" w14:textId="20AA0493" w:rsidR="00284CE5" w:rsidRPr="0009765F" w:rsidRDefault="00284CE5" w:rsidP="00284CE5">
            <w:pPr>
              <w:spacing w:line="216" w:lineRule="auto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轉</w:t>
            </w:r>
            <w:proofErr w:type="gramStart"/>
            <w:r w:rsidRPr="0009765F">
              <w:rPr>
                <w:rFonts w:ascii="標楷體" w:eastAsia="標楷體" w:hAnsi="標楷體" w:hint="eastAsia"/>
                <w:color w:val="000000" w:themeColor="text1"/>
              </w:rPr>
              <w:t>介</w:t>
            </w:r>
            <w:proofErr w:type="gramEnd"/>
            <w:r w:rsidRPr="0009765F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99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642A" w14:textId="7C2304EE" w:rsidR="00284CE5" w:rsidRPr="0009765F" w:rsidRDefault="00284CE5" w:rsidP="00284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C29A" w14:textId="66811BAA" w:rsidR="00284CE5" w:rsidRPr="0009765F" w:rsidRDefault="00284CE5" w:rsidP="00284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轉</w:t>
            </w:r>
            <w:proofErr w:type="gramStart"/>
            <w:r w:rsidRPr="0009765F">
              <w:rPr>
                <w:rFonts w:ascii="標楷體" w:eastAsia="標楷體" w:hAnsi="標楷體" w:hint="eastAsia"/>
                <w:color w:val="000000" w:themeColor="text1"/>
              </w:rPr>
              <w:t>介</w:t>
            </w:r>
            <w:proofErr w:type="gramEnd"/>
            <w:r w:rsidRPr="0009765F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812" w:type="pct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A82F" w14:textId="44B227BD" w:rsidR="00284CE5" w:rsidRPr="0009765F" w:rsidRDefault="00284CE5" w:rsidP="00284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10D4" w14:textId="78AB9527" w:rsidR="00284CE5" w:rsidRPr="0009765F" w:rsidRDefault="00284CE5" w:rsidP="00284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18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60A41" w14:textId="77777777" w:rsidR="00284CE5" w:rsidRPr="0009765F" w:rsidRDefault="00284CE5" w:rsidP="00284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765F" w:rsidRPr="0009765F" w14:paraId="69267F44" w14:textId="77777777" w:rsidTr="00284CE5">
        <w:trPr>
          <w:cantSplit/>
          <w:trHeight w:val="696"/>
        </w:trPr>
        <w:tc>
          <w:tcPr>
            <w:tcW w:w="93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262" w14:textId="77777777" w:rsidR="00284CE5" w:rsidRPr="0009765F" w:rsidRDefault="00284CE5" w:rsidP="00284CE5">
            <w:pPr>
              <w:spacing w:line="216" w:lineRule="auto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D084" w14:textId="77777777" w:rsidR="00284CE5" w:rsidRPr="0009765F" w:rsidRDefault="00284CE5" w:rsidP="00284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4CC5" w14:textId="0555FE98" w:rsidR="00284CE5" w:rsidRPr="0009765F" w:rsidRDefault="00284CE5" w:rsidP="00284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轉</w:t>
            </w:r>
            <w:proofErr w:type="gramStart"/>
            <w:r w:rsidRPr="0009765F">
              <w:rPr>
                <w:rFonts w:ascii="標楷體" w:eastAsia="標楷體" w:hAnsi="標楷體" w:hint="eastAsia"/>
                <w:color w:val="000000" w:themeColor="text1"/>
              </w:rPr>
              <w:t>介</w:t>
            </w:r>
            <w:proofErr w:type="gramEnd"/>
            <w:r w:rsidRPr="0009765F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1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DBDD" w14:textId="77777777" w:rsidR="00284CE5" w:rsidRPr="0009765F" w:rsidRDefault="00284CE5" w:rsidP="00284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6CE6" w14:textId="4E234C36" w:rsidR="00284CE5" w:rsidRPr="0009765F" w:rsidRDefault="00284CE5" w:rsidP="00284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1189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09590" w14:textId="77777777" w:rsidR="00284CE5" w:rsidRPr="0009765F" w:rsidRDefault="00284CE5" w:rsidP="00284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765F" w:rsidRPr="0009765F" w14:paraId="22041AF2" w14:textId="77777777" w:rsidTr="00261F2E">
        <w:trPr>
          <w:cantSplit/>
          <w:trHeight w:val="696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190FE" w14:textId="27DA1BF0" w:rsidR="00261F2E" w:rsidRPr="0009765F" w:rsidRDefault="00261F2E" w:rsidP="00284CE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【以下由受理單位填寫】</w:t>
            </w:r>
          </w:p>
        </w:tc>
      </w:tr>
      <w:tr w:rsidR="0009765F" w:rsidRPr="0009765F" w14:paraId="06F43472" w14:textId="77777777" w:rsidTr="00284CE5">
        <w:trPr>
          <w:cantSplit/>
          <w:trHeight w:val="871"/>
        </w:trPr>
        <w:tc>
          <w:tcPr>
            <w:tcW w:w="93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88BE" w14:textId="398F7FB6" w:rsidR="00283991" w:rsidRPr="0009765F" w:rsidRDefault="00283991" w:rsidP="003771E0">
            <w:pPr>
              <w:spacing w:line="216" w:lineRule="auto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受理單位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AD60" w14:textId="44E69002" w:rsidR="00261F2E" w:rsidRPr="0009765F" w:rsidRDefault="00283991" w:rsidP="00261F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嘉義市政府</w:t>
            </w:r>
            <w:r w:rsidR="00261F2E" w:rsidRPr="0009765F">
              <w:rPr>
                <w:rFonts w:ascii="標楷體" w:eastAsia="標楷體" w:hAnsi="標楷體" w:hint="eastAsia"/>
                <w:color w:val="000000" w:themeColor="text1"/>
              </w:rPr>
              <w:t>社會處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193D" w14:textId="4075B003" w:rsidR="00283991" w:rsidRPr="0009765F" w:rsidRDefault="003771E0" w:rsidP="003771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承辦人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F913" w14:textId="77777777" w:rsidR="00283991" w:rsidRPr="0009765F" w:rsidRDefault="00283991" w:rsidP="003771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22A6" w14:textId="77777777" w:rsidR="003771E0" w:rsidRPr="0009765F" w:rsidRDefault="003771E0" w:rsidP="003771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受理</w:t>
            </w:r>
          </w:p>
          <w:p w14:paraId="24FE256C" w14:textId="12BC6D92" w:rsidR="00283991" w:rsidRPr="0009765F" w:rsidRDefault="003771E0" w:rsidP="003771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結果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B4CA0" w14:textId="3471D7C5" w:rsidR="00283991" w:rsidRPr="0009765F" w:rsidRDefault="003771E0" w:rsidP="003771E0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09765F">
              <w:rPr>
                <w:rFonts w:ascii="標楷體" w:eastAsia="標楷體" w:hAnsi="標楷體" w:hint="eastAsia"/>
                <w:color w:val="000000" w:themeColor="text1"/>
              </w:rPr>
              <w:t>派案</w:t>
            </w:r>
            <w:proofErr w:type="gramEnd"/>
            <w:r w:rsidR="00261F2E" w:rsidRPr="0009765F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261F2E" w:rsidRPr="0009765F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社工</w:t>
            </w:r>
          </w:p>
          <w:p w14:paraId="5F22B8E7" w14:textId="77777777" w:rsidR="003771E0" w:rsidRPr="0009765F" w:rsidRDefault="003771E0" w:rsidP="003771E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09765F">
              <w:rPr>
                <w:rFonts w:ascii="標楷體" w:eastAsia="標楷體" w:hAnsi="標楷體" w:hint="eastAsia"/>
                <w:color w:val="000000" w:themeColor="text1"/>
              </w:rPr>
              <w:t>不派案</w:t>
            </w:r>
            <w:proofErr w:type="gramEnd"/>
            <w:r w:rsidR="00261F2E" w:rsidRPr="0009765F">
              <w:rPr>
                <w:rFonts w:ascii="標楷體" w:eastAsia="標楷體" w:hAnsi="標楷體" w:hint="eastAsia"/>
                <w:color w:val="000000" w:themeColor="text1"/>
              </w:rPr>
              <w:t>，原因：</w:t>
            </w:r>
          </w:p>
          <w:p w14:paraId="44EE59B4" w14:textId="7514E4E1" w:rsidR="00261F2E" w:rsidRPr="0009765F" w:rsidRDefault="00261F2E" w:rsidP="003771E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bookmarkEnd w:id="0"/>
    <w:p w14:paraId="1101503F" w14:textId="115F6639" w:rsidR="00284CE5" w:rsidRPr="0009765F" w:rsidRDefault="00AC672B" w:rsidP="00BB64DE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765F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F505DC" wp14:editId="56E103E6">
                <wp:simplePos x="0" y="0"/>
                <wp:positionH relativeFrom="column">
                  <wp:posOffset>-447675</wp:posOffset>
                </wp:positionH>
                <wp:positionV relativeFrom="paragraph">
                  <wp:posOffset>233045</wp:posOffset>
                </wp:positionV>
                <wp:extent cx="7553325" cy="10160"/>
                <wp:effectExtent l="9525" t="6985" r="9525" b="11430"/>
                <wp:wrapNone/>
                <wp:docPr id="166109649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3325" cy="1016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25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-35.25pt;margin-top:18.35pt;width:594.75pt;height: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">
                <v:stroke dashstyle="longDash"/>
              </v:shape>
            </w:pict>
          </mc:Fallback>
        </mc:AlternateContent>
      </w:r>
    </w:p>
    <w:p w14:paraId="723E538B" w14:textId="77777777" w:rsidR="00284CE5" w:rsidRPr="0009765F" w:rsidRDefault="00284CE5" w:rsidP="00284CE5">
      <w:pPr>
        <w:widowControl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09765F">
        <w:rPr>
          <w:rFonts w:ascii="標楷體" w:eastAsia="標楷體" w:hAnsi="標楷體" w:hint="eastAsia"/>
          <w:color w:val="000000" w:themeColor="text1"/>
          <w:sz w:val="32"/>
          <w:szCs w:val="32"/>
        </w:rPr>
        <w:t>性騷擾被害人保護扶助服務</w:t>
      </w:r>
    </w:p>
    <w:tbl>
      <w:tblPr>
        <w:tblpPr w:leftFromText="180" w:rightFromText="180" w:vertAnchor="text" w:horzAnchor="margin" w:tblpXSpec="center" w:tblpY="482"/>
        <w:tblW w:w="530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980"/>
        <w:gridCol w:w="2553"/>
        <w:gridCol w:w="217"/>
        <w:gridCol w:w="1214"/>
        <w:gridCol w:w="1556"/>
        <w:gridCol w:w="2772"/>
      </w:tblGrid>
      <w:tr w:rsidR="0009765F" w:rsidRPr="0009765F" w14:paraId="1D62ABA0" w14:textId="77777777" w:rsidTr="00284CE5">
        <w:trPr>
          <w:cantSplit/>
          <w:trHeight w:val="871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4CB1" w14:textId="77777777" w:rsidR="00284CE5" w:rsidRPr="0009765F" w:rsidRDefault="00284CE5" w:rsidP="00284CE5">
            <w:pPr>
              <w:spacing w:line="216" w:lineRule="auto"/>
              <w:ind w:right="1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收案單位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FE04" w14:textId="77777777" w:rsidR="00284CE5" w:rsidRPr="0009765F" w:rsidRDefault="00284CE5" w:rsidP="00284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嘉義市公益社教協會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9F85" w14:textId="2ED7395A" w:rsidR="00284CE5" w:rsidRPr="0009765F" w:rsidRDefault="00284CE5" w:rsidP="00284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主責社工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F5AFF" w14:textId="3AF1AD5B" w:rsidR="00284CE5" w:rsidRPr="0009765F" w:rsidRDefault="00284CE5" w:rsidP="00284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765F" w:rsidRPr="0009765F" w14:paraId="2ECA7A71" w14:textId="77777777" w:rsidTr="00284CE5">
        <w:trPr>
          <w:cantSplit/>
          <w:trHeight w:val="51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5C543" w14:textId="33BAF29B" w:rsidR="00284CE5" w:rsidRPr="0009765F" w:rsidRDefault="00284CE5" w:rsidP="00284CE5">
            <w:pPr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評估內容:</w:t>
            </w:r>
          </w:p>
          <w:p w14:paraId="006760B7" w14:textId="77777777" w:rsidR="00284CE5" w:rsidRPr="0009765F" w:rsidRDefault="00284CE5" w:rsidP="00284CE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FD0D288" w14:textId="77777777" w:rsidR="00284CE5" w:rsidRPr="0009765F" w:rsidRDefault="00284CE5" w:rsidP="00284CE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93C37DC" w14:textId="77777777" w:rsidR="00284CE5" w:rsidRPr="0009765F" w:rsidRDefault="00284CE5" w:rsidP="00284CE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566AA22" w14:textId="77777777" w:rsidR="00284CE5" w:rsidRPr="0009765F" w:rsidRDefault="00284CE5" w:rsidP="00284CE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99CCDBB" w14:textId="77777777" w:rsidR="00284CE5" w:rsidRPr="0009765F" w:rsidRDefault="00284CE5" w:rsidP="00284CE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DBE6826" w14:textId="77777777" w:rsidR="00284CE5" w:rsidRPr="0009765F" w:rsidRDefault="00284CE5" w:rsidP="00284CE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B7D3CA2" w14:textId="77777777" w:rsidR="00284CE5" w:rsidRPr="0009765F" w:rsidRDefault="00284CE5" w:rsidP="00284CE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4CE2478" w14:textId="77777777" w:rsidR="00284CE5" w:rsidRPr="0009765F" w:rsidRDefault="00284CE5" w:rsidP="00284CE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CECA706" w14:textId="77777777" w:rsidR="00284CE5" w:rsidRPr="0009765F" w:rsidRDefault="00284CE5" w:rsidP="00284CE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A3A0EF3" w14:textId="77777777" w:rsidR="00284CE5" w:rsidRPr="0009765F" w:rsidRDefault="00284CE5" w:rsidP="00284CE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6FEE8EA" w14:textId="77777777" w:rsidR="00284CE5" w:rsidRPr="0009765F" w:rsidRDefault="00284CE5" w:rsidP="00284CE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BE94C9A" w14:textId="77777777" w:rsidR="00284CE5" w:rsidRPr="0009765F" w:rsidRDefault="00284CE5" w:rsidP="00284CE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B3DECB1" w14:textId="77777777" w:rsidR="00284CE5" w:rsidRPr="0009765F" w:rsidRDefault="00284CE5" w:rsidP="00284CE5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FBCF332" w14:textId="747B4F92" w:rsidR="00284CE5" w:rsidRPr="0009765F" w:rsidRDefault="00284CE5" w:rsidP="00284CE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765F" w:rsidRPr="0009765F" w14:paraId="12E7B170" w14:textId="49249870" w:rsidTr="00284CE5">
        <w:trPr>
          <w:cantSplit/>
          <w:trHeight w:val="600"/>
        </w:trPr>
        <w:tc>
          <w:tcPr>
            <w:tcW w:w="80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340C0" w14:textId="1046BB46" w:rsidR="00284CE5" w:rsidRPr="0009765F" w:rsidRDefault="00284CE5" w:rsidP="00284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收案評估</w:t>
            </w:r>
          </w:p>
        </w:tc>
        <w:tc>
          <w:tcPr>
            <w:tcW w:w="1594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0CF893" w14:textId="78A021D7" w:rsidR="00261F2E" w:rsidRPr="0009765F" w:rsidRDefault="00284CE5" w:rsidP="00261F2E">
            <w:pPr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□收案</w:t>
            </w:r>
          </w:p>
          <w:p w14:paraId="5B7BD6ED" w14:textId="10CC6731" w:rsidR="00284CE5" w:rsidRPr="0009765F" w:rsidRDefault="00284CE5" w:rsidP="00261F2E">
            <w:pPr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□不收案</w:t>
            </w:r>
            <w:r w:rsidR="00261F2E" w:rsidRPr="0009765F">
              <w:rPr>
                <w:rFonts w:ascii="標楷體" w:eastAsia="標楷體" w:hAnsi="標楷體" w:hint="eastAsia"/>
                <w:color w:val="000000" w:themeColor="text1"/>
              </w:rPr>
              <w:t>，原因：</w:t>
            </w: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141472" w14:textId="71E76389" w:rsidR="00284CE5" w:rsidRPr="0009765F" w:rsidRDefault="00284CE5" w:rsidP="00284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765F">
              <w:rPr>
                <w:rFonts w:ascii="標楷體" w:eastAsia="標楷體" w:hAnsi="標楷體" w:hint="eastAsia"/>
                <w:color w:val="000000" w:themeColor="text1"/>
              </w:rPr>
              <w:t>回覆日期</w:t>
            </w:r>
          </w:p>
        </w:tc>
        <w:tc>
          <w:tcPr>
            <w:tcW w:w="1953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8DFC6" w14:textId="77777777" w:rsidR="00284CE5" w:rsidRPr="0009765F" w:rsidRDefault="00284CE5" w:rsidP="00284CE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5BA141F" w14:textId="2F6935B6" w:rsidR="008E6842" w:rsidRPr="0009765F" w:rsidRDefault="00284CE5" w:rsidP="00284CE5">
      <w:pPr>
        <w:widowControl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09765F">
        <w:rPr>
          <w:rFonts w:ascii="標楷體" w:eastAsia="標楷體" w:hAnsi="標楷體" w:hint="eastAsia"/>
          <w:color w:val="000000" w:themeColor="text1"/>
          <w:sz w:val="32"/>
          <w:szCs w:val="32"/>
        </w:rPr>
        <w:t>回覆單</w:t>
      </w:r>
    </w:p>
    <w:p w14:paraId="1660939B" w14:textId="77777777" w:rsidR="00284CE5" w:rsidRPr="0009765F" w:rsidRDefault="00284CE5" w:rsidP="00284CE5">
      <w:pPr>
        <w:widowControl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30CBCCC" w14:textId="77777777" w:rsidR="00284CE5" w:rsidRPr="0009765F" w:rsidRDefault="00284CE5" w:rsidP="00284CE5">
      <w:pPr>
        <w:widowControl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86474B2" w14:textId="77777777" w:rsidR="00284CE5" w:rsidRPr="0009765F" w:rsidRDefault="00284CE5" w:rsidP="00284CE5">
      <w:pPr>
        <w:widowControl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284CE5" w:rsidRPr="0009765F" w:rsidSect="000F1B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E119B"/>
    <w:multiLevelType w:val="hybridMultilevel"/>
    <w:tmpl w:val="4280AC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F9554B"/>
    <w:multiLevelType w:val="hybridMultilevel"/>
    <w:tmpl w:val="E28A6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22630667">
    <w:abstractNumId w:val="0"/>
  </w:num>
  <w:num w:numId="2" w16cid:durableId="89000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B9"/>
    <w:rsid w:val="0009765F"/>
    <w:rsid w:val="000E51B9"/>
    <w:rsid w:val="000F1BE0"/>
    <w:rsid w:val="001E0575"/>
    <w:rsid w:val="00261F2E"/>
    <w:rsid w:val="00283991"/>
    <w:rsid w:val="00284CE5"/>
    <w:rsid w:val="00314365"/>
    <w:rsid w:val="003771E0"/>
    <w:rsid w:val="0044377C"/>
    <w:rsid w:val="008D5C2B"/>
    <w:rsid w:val="008E6842"/>
    <w:rsid w:val="009A221F"/>
    <w:rsid w:val="00AC672B"/>
    <w:rsid w:val="00BB64DE"/>
    <w:rsid w:val="00CD5BB8"/>
    <w:rsid w:val="00DF67C8"/>
    <w:rsid w:val="00E11AA4"/>
    <w:rsid w:val="00F83E0A"/>
    <w:rsid w:val="00F8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783AB"/>
  <w15:chartTrackingRefBased/>
  <w15:docId w15:val="{E272235C-D17C-425C-83D3-D0D3ADC1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1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林冠廷</cp:lastModifiedBy>
  <cp:revision>5</cp:revision>
  <dcterms:created xsi:type="dcterms:W3CDTF">2024-03-28T01:35:00Z</dcterms:created>
  <dcterms:modified xsi:type="dcterms:W3CDTF">2024-04-10T08:41:00Z</dcterms:modified>
</cp:coreProperties>
</file>