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2AC3" w14:textId="77777777" w:rsidR="00381716" w:rsidRPr="009D2128" w:rsidRDefault="00381716" w:rsidP="00381716">
      <w:pPr>
        <w:widowControl/>
        <w:jc w:val="center"/>
        <w:rPr>
          <w:rFonts w:ascii="標楷體" w:eastAsia="標楷體" w:hAnsi="標楷體" w:cs="Times New Roman"/>
          <w:sz w:val="28"/>
        </w:rPr>
      </w:pPr>
      <w:proofErr w:type="gramStart"/>
      <w:r w:rsidRPr="009D2128">
        <w:rPr>
          <w:rFonts w:ascii="標楷體" w:eastAsia="標楷體" w:hAnsi="標楷體" w:cs="Times New Roman"/>
          <w:sz w:val="28"/>
        </w:rPr>
        <w:t>11</w:t>
      </w:r>
      <w:r>
        <w:rPr>
          <w:rFonts w:ascii="標楷體" w:eastAsia="標楷體" w:hAnsi="標楷體" w:cs="Times New Roman" w:hint="eastAsia"/>
          <w:sz w:val="28"/>
        </w:rPr>
        <w:t>5</w:t>
      </w:r>
      <w:proofErr w:type="gramEnd"/>
      <w:r w:rsidRPr="009D2128">
        <w:rPr>
          <w:rFonts w:ascii="標楷體" w:eastAsia="標楷體" w:hAnsi="標楷體" w:cs="Times New Roman"/>
          <w:sz w:val="28"/>
        </w:rPr>
        <w:t>年度</w:t>
      </w:r>
      <w:r w:rsidRPr="009D2128">
        <w:rPr>
          <w:rFonts w:ascii="標楷體" w:eastAsia="標楷體" w:hAnsi="標楷體" w:cs="Times New Roman" w:hint="eastAsia"/>
          <w:sz w:val="28"/>
        </w:rPr>
        <w:t>三、家庭教育專案計畫-3.性別教育</w:t>
      </w:r>
      <w:proofErr w:type="gramStart"/>
      <w:r w:rsidRPr="009D2128">
        <w:rPr>
          <w:rFonts w:ascii="標楷體" w:eastAsia="標楷體" w:hAnsi="標楷體" w:cs="Times New Roman"/>
          <w:sz w:val="28"/>
        </w:rPr>
        <w:t>計畫</w:t>
      </w:r>
      <w:r w:rsidRPr="009D2128">
        <w:rPr>
          <w:rFonts w:ascii="標楷體" w:eastAsia="標楷體" w:hAnsi="標楷體" w:cs="Times New Roman" w:hint="eastAsia"/>
          <w:sz w:val="28"/>
        </w:rPr>
        <w:t>子項計畫</w:t>
      </w:r>
      <w:proofErr w:type="gramEnd"/>
      <w:r w:rsidRPr="009D2128">
        <w:rPr>
          <w:rFonts w:ascii="標楷體" w:eastAsia="標楷體" w:hAnsi="標楷體" w:cs="Times New Roman" w:hint="eastAsia"/>
          <w:sz w:val="28"/>
        </w:rPr>
        <w:t>規劃表</w:t>
      </w:r>
    </w:p>
    <w:tbl>
      <w:tblPr>
        <w:tblStyle w:val="a7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43"/>
        <w:gridCol w:w="850"/>
        <w:gridCol w:w="607"/>
        <w:gridCol w:w="811"/>
        <w:gridCol w:w="247"/>
        <w:gridCol w:w="686"/>
        <w:gridCol w:w="626"/>
        <w:gridCol w:w="160"/>
        <w:gridCol w:w="690"/>
        <w:gridCol w:w="2552"/>
      </w:tblGrid>
      <w:tr w:rsidR="00381716" w:rsidRPr="009D2128" w14:paraId="024EF8DD" w14:textId="77777777" w:rsidTr="00365CC0">
        <w:tc>
          <w:tcPr>
            <w:tcW w:w="1701" w:type="dxa"/>
          </w:tcPr>
          <w:p w14:paraId="103154E8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/>
                <w:sz w:val="28"/>
              </w:rPr>
              <w:br w:type="page"/>
            </w:r>
            <w:r w:rsidRPr="009D2128">
              <w:rPr>
                <w:rFonts w:ascii="標楷體" w:eastAsia="標楷體" w:hAnsi="標楷體" w:cs="Times New Roman" w:hint="eastAsia"/>
                <w:sz w:val="28"/>
              </w:rPr>
              <w:t>計畫編號</w:t>
            </w:r>
          </w:p>
        </w:tc>
        <w:tc>
          <w:tcPr>
            <w:tcW w:w="1560" w:type="dxa"/>
            <w:gridSpan w:val="2"/>
          </w:tcPr>
          <w:p w14:paraId="4F93087F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3-1-2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14:paraId="56B9BD29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計畫名稱</w:t>
            </w:r>
          </w:p>
        </w:tc>
        <w:tc>
          <w:tcPr>
            <w:tcW w:w="5772" w:type="dxa"/>
            <w:gridSpan w:val="7"/>
            <w:vMerge w:val="restart"/>
            <w:vAlign w:val="center"/>
          </w:tcPr>
          <w:p w14:paraId="2E9AC39C" w14:textId="4B24B8E9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我的媽媽真麻煩(幼兒期)</w:t>
            </w:r>
          </w:p>
        </w:tc>
      </w:tr>
      <w:tr w:rsidR="00381716" w:rsidRPr="009D2128" w14:paraId="6E801F4F" w14:textId="77777777" w:rsidTr="00365CC0">
        <w:tc>
          <w:tcPr>
            <w:tcW w:w="1701" w:type="dxa"/>
          </w:tcPr>
          <w:p w14:paraId="2AADEAD0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pacing w:val="-20"/>
                <w:w w:val="80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pacing w:val="-20"/>
                <w:w w:val="80"/>
                <w:sz w:val="28"/>
              </w:rPr>
              <w:t>關聯計畫編號</w:t>
            </w:r>
          </w:p>
        </w:tc>
        <w:tc>
          <w:tcPr>
            <w:tcW w:w="1560" w:type="dxa"/>
            <w:gridSpan w:val="2"/>
          </w:tcPr>
          <w:p w14:paraId="6D15EDB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無</w:t>
            </w:r>
          </w:p>
        </w:tc>
        <w:tc>
          <w:tcPr>
            <w:tcW w:w="1457" w:type="dxa"/>
            <w:gridSpan w:val="2"/>
            <w:vMerge/>
          </w:tcPr>
          <w:p w14:paraId="7D4CEF7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5772" w:type="dxa"/>
            <w:gridSpan w:val="7"/>
            <w:vMerge/>
          </w:tcPr>
          <w:p w14:paraId="0B8AFFB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381716" w:rsidRPr="009D2128" w14:paraId="4F70328F" w14:textId="77777777" w:rsidTr="00365CC0">
        <w:tc>
          <w:tcPr>
            <w:tcW w:w="1701" w:type="dxa"/>
          </w:tcPr>
          <w:p w14:paraId="443E1D20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撰 寫 者</w:t>
            </w:r>
          </w:p>
        </w:tc>
        <w:tc>
          <w:tcPr>
            <w:tcW w:w="1560" w:type="dxa"/>
            <w:gridSpan w:val="2"/>
          </w:tcPr>
          <w:p w14:paraId="1DF01F2E" w14:textId="4ACBD388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457" w:type="dxa"/>
            <w:gridSpan w:val="2"/>
          </w:tcPr>
          <w:p w14:paraId="1FE8F749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計畫期程</w:t>
            </w:r>
          </w:p>
        </w:tc>
        <w:tc>
          <w:tcPr>
            <w:tcW w:w="5772" w:type="dxa"/>
            <w:gridSpan w:val="7"/>
          </w:tcPr>
          <w:p w14:paraId="4763819D" w14:textId="77777777" w:rsidR="00381716" w:rsidRPr="009D2128" w:rsidRDefault="00381716" w:rsidP="00D34166">
            <w:pPr>
              <w:widowControl/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11</w:t>
            </w:r>
            <w:r>
              <w:rPr>
                <w:rFonts w:ascii="標楷體" w:eastAsia="標楷體" w:hAnsi="標楷體" w:cs="Times New Roman" w:hint="eastAsia"/>
                <w:sz w:val="28"/>
              </w:rPr>
              <w:t>5</w:t>
            </w:r>
            <w:r w:rsidRPr="009D2128">
              <w:rPr>
                <w:rFonts w:ascii="標楷體" w:eastAsia="標楷體" w:hAnsi="標楷體" w:cs="Times New Roman" w:hint="eastAsia"/>
                <w:sz w:val="28"/>
              </w:rPr>
              <w:t>年1月1日至11</w:t>
            </w:r>
            <w:r>
              <w:rPr>
                <w:rFonts w:ascii="標楷體" w:eastAsia="標楷體" w:hAnsi="標楷體" w:cs="Times New Roman" w:hint="eastAsia"/>
                <w:sz w:val="28"/>
              </w:rPr>
              <w:t>5</w:t>
            </w:r>
            <w:r w:rsidRPr="009D2128">
              <w:rPr>
                <w:rFonts w:ascii="標楷體" w:eastAsia="標楷體" w:hAnsi="標楷體" w:cs="Times New Roman" w:hint="eastAsia"/>
                <w:sz w:val="28"/>
              </w:rPr>
              <w:t>年12月31日止</w:t>
            </w:r>
          </w:p>
        </w:tc>
      </w:tr>
      <w:tr w:rsidR="00381716" w:rsidRPr="009D2128" w14:paraId="0AFE6165" w14:textId="77777777" w:rsidTr="00365CC0">
        <w:tc>
          <w:tcPr>
            <w:tcW w:w="1701" w:type="dxa"/>
          </w:tcPr>
          <w:p w14:paraId="1E507F94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主辦單位</w:t>
            </w:r>
          </w:p>
        </w:tc>
        <w:tc>
          <w:tcPr>
            <w:tcW w:w="1560" w:type="dxa"/>
            <w:gridSpan w:val="2"/>
          </w:tcPr>
          <w:p w14:paraId="113B0C4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家庭教育中心</w:t>
            </w:r>
          </w:p>
        </w:tc>
        <w:tc>
          <w:tcPr>
            <w:tcW w:w="1457" w:type="dxa"/>
            <w:gridSpan w:val="2"/>
          </w:tcPr>
          <w:p w14:paraId="2152225C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承辦單位</w:t>
            </w:r>
          </w:p>
        </w:tc>
        <w:tc>
          <w:tcPr>
            <w:tcW w:w="1744" w:type="dxa"/>
            <w:gridSpan w:val="3"/>
          </w:tcPr>
          <w:p w14:paraId="66FCE9DA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幼兒園</w:t>
            </w:r>
          </w:p>
        </w:tc>
        <w:tc>
          <w:tcPr>
            <w:tcW w:w="1476" w:type="dxa"/>
            <w:gridSpan w:val="3"/>
          </w:tcPr>
          <w:p w14:paraId="0FA4468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協辦單位</w:t>
            </w:r>
          </w:p>
        </w:tc>
        <w:tc>
          <w:tcPr>
            <w:tcW w:w="2552" w:type="dxa"/>
          </w:tcPr>
          <w:p w14:paraId="2C31BBCD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無</w:t>
            </w:r>
          </w:p>
        </w:tc>
      </w:tr>
      <w:tr w:rsidR="00381716" w:rsidRPr="009D2128" w14:paraId="5AA2B7BA" w14:textId="77777777" w:rsidTr="00365CC0">
        <w:tc>
          <w:tcPr>
            <w:tcW w:w="1701" w:type="dxa"/>
          </w:tcPr>
          <w:p w14:paraId="5BEB22D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活動時間</w:t>
            </w:r>
          </w:p>
        </w:tc>
        <w:tc>
          <w:tcPr>
            <w:tcW w:w="1560" w:type="dxa"/>
            <w:gridSpan w:val="2"/>
          </w:tcPr>
          <w:p w14:paraId="66A3EF43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9:00-12:00</w:t>
            </w:r>
          </w:p>
        </w:tc>
        <w:tc>
          <w:tcPr>
            <w:tcW w:w="1457" w:type="dxa"/>
            <w:gridSpan w:val="2"/>
          </w:tcPr>
          <w:p w14:paraId="3A1ECBC9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活動場域</w:t>
            </w:r>
          </w:p>
        </w:tc>
        <w:tc>
          <w:tcPr>
            <w:tcW w:w="1744" w:type="dxa"/>
            <w:gridSpan w:val="3"/>
          </w:tcPr>
          <w:p w14:paraId="4A7CADD1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校內</w:t>
            </w:r>
          </w:p>
        </w:tc>
        <w:tc>
          <w:tcPr>
            <w:tcW w:w="1476" w:type="dxa"/>
            <w:gridSpan w:val="3"/>
          </w:tcPr>
          <w:p w14:paraId="2C2515ED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活動場次</w:t>
            </w:r>
          </w:p>
        </w:tc>
        <w:tc>
          <w:tcPr>
            <w:tcW w:w="2552" w:type="dxa"/>
          </w:tcPr>
          <w:p w14:paraId="25C6E743" w14:textId="31BC5DFC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1</w:t>
            </w:r>
          </w:p>
        </w:tc>
      </w:tr>
      <w:tr w:rsidR="00381716" w:rsidRPr="009D2128" w14:paraId="1CA6E9A3" w14:textId="77777777" w:rsidTr="00365CC0">
        <w:trPr>
          <w:trHeight w:val="606"/>
        </w:trPr>
        <w:tc>
          <w:tcPr>
            <w:tcW w:w="1701" w:type="dxa"/>
            <w:vMerge w:val="restart"/>
            <w:vAlign w:val="center"/>
          </w:tcPr>
          <w:p w14:paraId="2F6F31DD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參加對象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46BA195" w14:textId="77777777" w:rsidR="00365CC0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幼兒園</w:t>
            </w:r>
          </w:p>
          <w:p w14:paraId="57D8B636" w14:textId="4B59F07C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親子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14:paraId="2FD32809" w14:textId="77777777" w:rsidR="00381716" w:rsidRPr="009D2128" w:rsidRDefault="00381716" w:rsidP="00D3416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符合重要議題編號</w:t>
            </w:r>
          </w:p>
        </w:tc>
        <w:tc>
          <w:tcPr>
            <w:tcW w:w="1744" w:type="dxa"/>
            <w:gridSpan w:val="3"/>
            <w:vMerge w:val="restart"/>
            <w:vAlign w:val="center"/>
          </w:tcPr>
          <w:p w14:paraId="52B3A2C2" w14:textId="77777777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w w:val="96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w w:val="96"/>
                <w:sz w:val="28"/>
              </w:rPr>
              <w:t>性別-3 (重點內容:1.覺察並改善家庭內性別刻板之角色分工)</w:t>
            </w:r>
          </w:p>
        </w:tc>
        <w:tc>
          <w:tcPr>
            <w:tcW w:w="1476" w:type="dxa"/>
            <w:gridSpan w:val="3"/>
            <w:vAlign w:val="center"/>
          </w:tcPr>
          <w:p w14:paraId="5077BCE0" w14:textId="77777777" w:rsidR="00381716" w:rsidRPr="009D2128" w:rsidRDefault="00381716" w:rsidP="00D34166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  <w:spacing w:val="-24"/>
                <w:w w:val="90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pacing w:val="-24"/>
                <w:w w:val="90"/>
                <w:sz w:val="28"/>
              </w:rPr>
              <w:t>每場次</w:t>
            </w:r>
          </w:p>
          <w:p w14:paraId="1C95B365" w14:textId="77777777" w:rsidR="00381716" w:rsidRPr="009D2128" w:rsidRDefault="00381716" w:rsidP="00D34166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  <w:spacing w:val="-24"/>
                <w:w w:val="90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pacing w:val="-24"/>
                <w:w w:val="90"/>
                <w:sz w:val="28"/>
              </w:rPr>
              <w:t>預定人數</w:t>
            </w:r>
          </w:p>
        </w:tc>
        <w:tc>
          <w:tcPr>
            <w:tcW w:w="2552" w:type="dxa"/>
            <w:vAlign w:val="center"/>
          </w:tcPr>
          <w:p w14:paraId="360FF140" w14:textId="77777777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w w:val="96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w w:val="96"/>
                <w:sz w:val="28"/>
              </w:rPr>
              <w:t>30</w:t>
            </w:r>
          </w:p>
        </w:tc>
      </w:tr>
      <w:tr w:rsidR="00381716" w:rsidRPr="009D2128" w14:paraId="7D61EA14" w14:textId="77777777" w:rsidTr="00365CC0">
        <w:trPr>
          <w:trHeight w:val="606"/>
        </w:trPr>
        <w:tc>
          <w:tcPr>
            <w:tcW w:w="1701" w:type="dxa"/>
            <w:vMerge/>
            <w:vAlign w:val="center"/>
          </w:tcPr>
          <w:p w14:paraId="4A5DCD55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560" w:type="dxa"/>
            <w:gridSpan w:val="2"/>
            <w:vMerge/>
          </w:tcPr>
          <w:p w14:paraId="0B9B1BC9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14:paraId="5885A2B1" w14:textId="77777777" w:rsidR="00381716" w:rsidRPr="009D2128" w:rsidRDefault="00381716" w:rsidP="00D3416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744" w:type="dxa"/>
            <w:gridSpan w:val="3"/>
            <w:vMerge/>
            <w:vAlign w:val="center"/>
          </w:tcPr>
          <w:p w14:paraId="19BF54BE" w14:textId="77777777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w w:val="96"/>
                <w:sz w:val="28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5C22BAD6" w14:textId="77777777" w:rsidR="00381716" w:rsidRPr="009D2128" w:rsidRDefault="00381716" w:rsidP="00D34166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  <w:spacing w:val="-24"/>
                <w:w w:val="90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pacing w:val="-24"/>
                <w:w w:val="90"/>
                <w:sz w:val="28"/>
              </w:rPr>
              <w:t>預定</w:t>
            </w:r>
          </w:p>
          <w:p w14:paraId="3B669E53" w14:textId="77777777" w:rsidR="00381716" w:rsidRPr="009D2128" w:rsidRDefault="00381716" w:rsidP="00D34166">
            <w:pPr>
              <w:widowControl/>
              <w:spacing w:line="280" w:lineRule="exact"/>
              <w:jc w:val="distribute"/>
              <w:rPr>
                <w:rFonts w:ascii="標楷體" w:eastAsia="標楷體" w:hAnsi="標楷體" w:cs="Times New Roman"/>
                <w:spacing w:val="-24"/>
                <w:w w:val="90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pacing w:val="-24"/>
                <w:w w:val="90"/>
                <w:sz w:val="28"/>
              </w:rPr>
              <w:t>參與人次</w:t>
            </w:r>
          </w:p>
        </w:tc>
        <w:tc>
          <w:tcPr>
            <w:tcW w:w="2552" w:type="dxa"/>
            <w:vAlign w:val="center"/>
          </w:tcPr>
          <w:p w14:paraId="6AD4B648" w14:textId="56A86E09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w w:val="96"/>
                <w:sz w:val="28"/>
              </w:rPr>
            </w:pPr>
            <w:r>
              <w:rPr>
                <w:rFonts w:ascii="標楷體" w:eastAsia="標楷體" w:hAnsi="標楷體" w:cs="Times New Roman" w:hint="eastAsia"/>
                <w:w w:val="96"/>
                <w:sz w:val="28"/>
              </w:rPr>
              <w:t>30</w:t>
            </w:r>
          </w:p>
        </w:tc>
      </w:tr>
      <w:tr w:rsidR="00381716" w:rsidRPr="009D2128" w14:paraId="254419F7" w14:textId="77777777" w:rsidTr="00365CC0">
        <w:tc>
          <w:tcPr>
            <w:tcW w:w="1701" w:type="dxa"/>
            <w:vAlign w:val="center"/>
          </w:tcPr>
          <w:p w14:paraId="305E0045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家庭組成</w:t>
            </w:r>
          </w:p>
          <w:p w14:paraId="213D2C69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群體註記</w:t>
            </w:r>
          </w:p>
        </w:tc>
        <w:tc>
          <w:tcPr>
            <w:tcW w:w="8789" w:type="dxa"/>
            <w:gridSpan w:val="11"/>
            <w:vAlign w:val="center"/>
          </w:tcPr>
          <w:p w14:paraId="42DD8DB6" w14:textId="77777777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w w:val="90"/>
                <w:sz w:val="28"/>
              </w:rPr>
            </w:pP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 xml:space="preserve">單親家庭     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 xml:space="preserve">繼親家庭   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 xml:space="preserve">祖孫家庭      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身心障礙者家庭</w:t>
            </w:r>
          </w:p>
          <w:p w14:paraId="48926997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w w:val="90"/>
                <w:sz w:val="28"/>
              </w:rPr>
            </w:pP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 xml:space="preserve">原住民族家庭 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 xml:space="preserve">新住民家庭 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 xml:space="preserve">(中)低收入家庭 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囗同婚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家庭</w:t>
            </w:r>
          </w:p>
          <w:p w14:paraId="33E9A3F7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w w:val="90"/>
                <w:sz w:val="28"/>
              </w:rPr>
            </w:pPr>
            <w:proofErr w:type="gramStart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囗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其他_</w:t>
            </w:r>
            <w:r w:rsidRPr="009D2128">
              <w:rPr>
                <w:rFonts w:ascii="標楷體" w:eastAsia="標楷體" w:hAnsi="標楷體" w:cs="Times New Roman"/>
                <w:w w:val="90"/>
                <w:sz w:val="28"/>
              </w:rPr>
              <w:t>__</w:t>
            </w:r>
            <w:r w:rsidRPr="009D2128">
              <w:rPr>
                <w:rFonts w:ascii="標楷體" w:eastAsia="標楷體" w:hAnsi="標楷體" w:cs="Times New Roman" w:hint="eastAsia"/>
                <w:w w:val="90"/>
                <w:sz w:val="28"/>
              </w:rPr>
              <w:t>______</w:t>
            </w:r>
          </w:p>
        </w:tc>
      </w:tr>
      <w:tr w:rsidR="00381716" w:rsidRPr="009D2128" w14:paraId="467D0982" w14:textId="77777777" w:rsidTr="00365CC0">
        <w:trPr>
          <w:trHeight w:val="819"/>
        </w:trPr>
        <w:tc>
          <w:tcPr>
            <w:tcW w:w="1701" w:type="dxa"/>
            <w:vAlign w:val="center"/>
          </w:tcPr>
          <w:p w14:paraId="40A4ED66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具體目標</w:t>
            </w:r>
          </w:p>
        </w:tc>
        <w:tc>
          <w:tcPr>
            <w:tcW w:w="4761" w:type="dxa"/>
            <w:gridSpan w:val="7"/>
          </w:tcPr>
          <w:p w14:paraId="123445A3" w14:textId="77777777" w:rsidR="00381716" w:rsidRPr="001D0C22" w:rsidRDefault="00381716" w:rsidP="00D34166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1D0C22">
              <w:rPr>
                <w:rFonts w:ascii="標楷體" w:eastAsia="標楷體" w:hAnsi="標楷體" w:cs="Times New Roman" w:hint="eastAsia"/>
                <w:w w:val="90"/>
                <w:sz w:val="28"/>
                <w:szCs w:val="28"/>
              </w:rPr>
              <w:t>透過親</w:t>
            </w:r>
            <w:proofErr w:type="gramStart"/>
            <w:r w:rsidRPr="001D0C22">
              <w:rPr>
                <w:rFonts w:ascii="標楷體" w:eastAsia="標楷體" w:hAnsi="標楷體" w:cs="Times New Roman" w:hint="eastAsia"/>
                <w:w w:val="90"/>
                <w:sz w:val="28"/>
                <w:szCs w:val="28"/>
              </w:rPr>
              <w:t>子繪本共讀</w:t>
            </w:r>
            <w:proofErr w:type="gramEnd"/>
            <w:r w:rsidRPr="001D0C22">
              <w:rPr>
                <w:rFonts w:ascii="標楷體" w:eastAsia="標楷體" w:hAnsi="標楷體" w:cs="Times New Roman" w:hint="eastAsia"/>
                <w:w w:val="90"/>
                <w:sz w:val="28"/>
                <w:szCs w:val="28"/>
              </w:rPr>
              <w:t>，引導孩子認識與接納差異，認識母愛的本質，學習尊重職業與個人特質。故事以男孩眼中的「巫婆媽媽」為主題，揭示外表雖不同，愛與善良卻是共通的</w:t>
            </w:r>
            <w:r w:rsidRPr="001D0C22">
              <w:rPr>
                <w:rFonts w:ascii="標楷體" w:eastAsia="標楷體" w:hAnsi="標楷體" w:cs="Times New Roman"/>
                <w:w w:val="90"/>
                <w:sz w:val="28"/>
                <w:szCs w:val="28"/>
              </w:rPr>
              <w:t>。學習理解與接納差異：引導孩子理解「不一樣」並不代表「不好」，學習尊重與自己不同家庭背景的人。</w:t>
            </w:r>
          </w:p>
        </w:tc>
        <w:tc>
          <w:tcPr>
            <w:tcW w:w="1476" w:type="dxa"/>
            <w:gridSpan w:val="3"/>
            <w:vAlign w:val="center"/>
          </w:tcPr>
          <w:p w14:paraId="7A60410C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活動型態</w:t>
            </w:r>
          </w:p>
        </w:tc>
        <w:tc>
          <w:tcPr>
            <w:tcW w:w="2552" w:type="dxa"/>
            <w:vAlign w:val="center"/>
          </w:tcPr>
          <w:p w14:paraId="59AC6A76" w14:textId="77777777" w:rsidR="00381716" w:rsidRPr="009D2128" w:rsidRDefault="00381716" w:rsidP="00D34166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D0C22">
              <w:rPr>
                <w:rFonts w:ascii="標楷體" w:eastAsia="標楷體" w:hAnsi="標楷體" w:cs="Times New Roman" w:hint="eastAsia"/>
                <w:sz w:val="28"/>
              </w:rPr>
              <w:t>繪</w:t>
            </w:r>
            <w:proofErr w:type="gramStart"/>
            <w:r w:rsidRPr="001D0C22">
              <w:rPr>
                <w:rFonts w:ascii="標楷體" w:eastAsia="標楷體" w:hAnsi="標楷體" w:cs="Times New Roman" w:hint="eastAsia"/>
                <w:sz w:val="28"/>
              </w:rPr>
              <w:t>本共讀</w:t>
            </w:r>
            <w:proofErr w:type="gramEnd"/>
            <w:r w:rsidRPr="001D0C22">
              <w:rPr>
                <w:rFonts w:ascii="標楷體" w:eastAsia="標楷體" w:hAnsi="標楷體" w:cs="Times New Roman" w:hint="eastAsia"/>
                <w:sz w:val="28"/>
              </w:rPr>
              <w:t>延伸親子廚房體驗</w:t>
            </w:r>
          </w:p>
        </w:tc>
      </w:tr>
      <w:tr w:rsidR="00381716" w:rsidRPr="009D2128" w14:paraId="208DF7BD" w14:textId="77777777" w:rsidTr="00381716">
        <w:trPr>
          <w:trHeight w:val="429"/>
        </w:trPr>
        <w:tc>
          <w:tcPr>
            <w:tcW w:w="10490" w:type="dxa"/>
            <w:gridSpan w:val="12"/>
            <w:vAlign w:val="center"/>
          </w:tcPr>
          <w:p w14:paraId="45E2957F" w14:textId="77777777" w:rsidR="00381716" w:rsidRPr="009D2128" w:rsidRDefault="00381716" w:rsidP="00D34166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活動推廣主題及學習內容架構規劃(不足請自行增列)</w:t>
            </w:r>
          </w:p>
        </w:tc>
      </w:tr>
      <w:tr w:rsidR="00381716" w:rsidRPr="009D2128" w14:paraId="60BCE6B2" w14:textId="77777777" w:rsidTr="00365CC0">
        <w:tc>
          <w:tcPr>
            <w:tcW w:w="1701" w:type="dxa"/>
          </w:tcPr>
          <w:p w14:paraId="0165D5E5" w14:textId="77777777" w:rsidR="00381716" w:rsidRPr="009D2128" w:rsidRDefault="00381716" w:rsidP="00D3416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場次別</w:t>
            </w:r>
          </w:p>
        </w:tc>
        <w:tc>
          <w:tcPr>
            <w:tcW w:w="1560" w:type="dxa"/>
            <w:gridSpan w:val="2"/>
          </w:tcPr>
          <w:p w14:paraId="3ACB6990" w14:textId="77777777" w:rsidR="00381716" w:rsidRPr="009D2128" w:rsidRDefault="00381716" w:rsidP="00D3416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日期</w:t>
            </w:r>
          </w:p>
        </w:tc>
        <w:tc>
          <w:tcPr>
            <w:tcW w:w="4677" w:type="dxa"/>
            <w:gridSpan w:val="8"/>
          </w:tcPr>
          <w:p w14:paraId="289D9C12" w14:textId="77777777" w:rsidR="00381716" w:rsidRPr="009D2128" w:rsidRDefault="00381716" w:rsidP="00D3416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推廣主題/學習內容</w:t>
            </w:r>
          </w:p>
        </w:tc>
        <w:tc>
          <w:tcPr>
            <w:tcW w:w="2552" w:type="dxa"/>
          </w:tcPr>
          <w:p w14:paraId="41792CEA" w14:textId="77777777" w:rsidR="00381716" w:rsidRPr="009D2128" w:rsidRDefault="00381716" w:rsidP="00D3416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講座/帶領人</w:t>
            </w:r>
          </w:p>
        </w:tc>
      </w:tr>
      <w:tr w:rsidR="00381716" w:rsidRPr="009D2128" w14:paraId="2C0CBA5D" w14:textId="77777777" w:rsidTr="00365CC0">
        <w:trPr>
          <w:trHeight w:val="340"/>
        </w:trPr>
        <w:tc>
          <w:tcPr>
            <w:tcW w:w="1701" w:type="dxa"/>
          </w:tcPr>
          <w:p w14:paraId="49EB24C3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</w:t>
            </w:r>
          </w:p>
        </w:tc>
        <w:tc>
          <w:tcPr>
            <w:tcW w:w="1560" w:type="dxa"/>
            <w:gridSpan w:val="2"/>
          </w:tcPr>
          <w:p w14:paraId="5CEE2E78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113/3/1至</w:t>
            </w:r>
          </w:p>
          <w:p w14:paraId="3879A56F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/>
                <w:sz w:val="28"/>
              </w:rPr>
              <w:t>113/</w:t>
            </w:r>
            <w:r w:rsidRPr="009D2128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Pr="009D2128">
              <w:rPr>
                <w:rFonts w:ascii="標楷體" w:eastAsia="標楷體" w:hAnsi="標楷體" w:cs="Times New Roman"/>
                <w:sz w:val="28"/>
              </w:rPr>
              <w:t>/</w:t>
            </w:r>
            <w:r w:rsidRPr="009D2128">
              <w:rPr>
                <w:rFonts w:ascii="標楷體" w:eastAsia="標楷體" w:hAnsi="標楷體" w:cs="Times New Roman" w:hint="eastAsia"/>
                <w:sz w:val="28"/>
              </w:rPr>
              <w:t>30</w:t>
            </w:r>
          </w:p>
        </w:tc>
        <w:tc>
          <w:tcPr>
            <w:tcW w:w="4677" w:type="dxa"/>
            <w:gridSpan w:val="8"/>
          </w:tcPr>
          <w:p w14:paraId="2DCC661F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主題：談家庭分工</w:t>
            </w:r>
          </w:p>
          <w:p w14:paraId="15768217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內容：學習認識自己家庭角色,檢測自己家庭成員對家務態度,學習與家庭成員家務分工討論,成就聰明理家在我家。</w:t>
            </w:r>
          </w:p>
        </w:tc>
        <w:tc>
          <w:tcPr>
            <w:tcW w:w="2552" w:type="dxa"/>
          </w:tcPr>
          <w:p w14:paraId="5AF36DE2" w14:textId="44F327F1" w:rsidR="00FB09CD" w:rsidRPr="00FB09CD" w:rsidRDefault="00381716" w:rsidP="00FB09CD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講師：</w:t>
            </w:r>
            <w:r w:rsidR="00FB09CD"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蕭</w:t>
            </w:r>
            <w:r w:rsidR="00FB09CD" w:rsidRPr="00FB09CD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O</w:t>
            </w:r>
            <w:proofErr w:type="gramStart"/>
            <w:r w:rsidR="00FB09CD"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雎</w:t>
            </w:r>
            <w:proofErr w:type="gramEnd"/>
            <w:r w:rsidR="00FB09CD"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/講師</w:t>
            </w:r>
          </w:p>
          <w:p w14:paraId="47CB4B3F" w14:textId="77777777" w:rsidR="00FB09CD" w:rsidRPr="00FB09CD" w:rsidRDefault="00FB09CD" w:rsidP="00FB09CD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家庭教育專業人員</w:t>
            </w:r>
          </w:p>
          <w:p w14:paraId="5D12890D" w14:textId="77777777" w:rsidR="00FB09CD" w:rsidRPr="00FB09CD" w:rsidRDefault="00FB09CD" w:rsidP="00FB09CD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家庭教育輔導團</w:t>
            </w:r>
          </w:p>
          <w:p w14:paraId="61DF0F6C" w14:textId="77777777" w:rsidR="00FB09CD" w:rsidRDefault="00FB09CD" w:rsidP="00FB09CD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</w:p>
          <w:p w14:paraId="7E696320" w14:textId="195C0B62" w:rsidR="00FB09CD" w:rsidRPr="00FB09CD" w:rsidRDefault="00FB09CD" w:rsidP="00FB09CD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*</w:t>
            </w:r>
            <w:r w:rsidRPr="00FB09CD"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可由園所自行尋找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2"/>
              </w:rPr>
              <w:t>*</w:t>
            </w:r>
          </w:p>
        </w:tc>
      </w:tr>
      <w:tr w:rsidR="00381716" w:rsidRPr="009D2128" w14:paraId="2ACD0B6D" w14:textId="77777777" w:rsidTr="00381716">
        <w:trPr>
          <w:trHeight w:val="446"/>
        </w:trPr>
        <w:tc>
          <w:tcPr>
            <w:tcW w:w="10490" w:type="dxa"/>
            <w:gridSpan w:val="12"/>
            <w:vAlign w:val="center"/>
          </w:tcPr>
          <w:p w14:paraId="7F563F73" w14:textId="77777777" w:rsidR="00381716" w:rsidRPr="009D2128" w:rsidRDefault="00381716" w:rsidP="00D34166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各場次預定流程(不足請自行增列)</w:t>
            </w:r>
          </w:p>
        </w:tc>
      </w:tr>
      <w:tr w:rsidR="00381716" w:rsidRPr="009D2128" w14:paraId="269E4F68" w14:textId="77777777" w:rsidTr="00365CC0">
        <w:trPr>
          <w:trHeight w:val="552"/>
        </w:trPr>
        <w:tc>
          <w:tcPr>
            <w:tcW w:w="1701" w:type="dxa"/>
            <w:vAlign w:val="center"/>
          </w:tcPr>
          <w:p w14:paraId="173C16C3" w14:textId="77777777" w:rsidR="00381716" w:rsidRPr="009D2128" w:rsidRDefault="00381716" w:rsidP="00D34166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時間</w:t>
            </w:r>
            <w:r w:rsidRPr="009D2128">
              <w:rPr>
                <w:rFonts w:ascii="標楷體" w:eastAsia="標楷體" w:hAnsi="標楷體" w:cs="Times New Roman" w:hint="eastAsia"/>
                <w:spacing w:val="-20"/>
                <w:w w:val="90"/>
                <w:sz w:val="28"/>
              </w:rPr>
              <w:t>(分鐘)</w:t>
            </w:r>
          </w:p>
        </w:tc>
        <w:tc>
          <w:tcPr>
            <w:tcW w:w="4075" w:type="dxa"/>
            <w:gridSpan w:val="6"/>
            <w:vAlign w:val="center"/>
          </w:tcPr>
          <w:p w14:paraId="7741F939" w14:textId="77777777" w:rsidR="00381716" w:rsidRPr="009D2128" w:rsidRDefault="00381716" w:rsidP="00D34166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教學推廣內容</w:t>
            </w:r>
          </w:p>
        </w:tc>
        <w:tc>
          <w:tcPr>
            <w:tcW w:w="1472" w:type="dxa"/>
            <w:gridSpan w:val="3"/>
            <w:vAlign w:val="center"/>
          </w:tcPr>
          <w:p w14:paraId="3902FD5D" w14:textId="77777777" w:rsidR="00381716" w:rsidRPr="009D2128" w:rsidRDefault="00381716" w:rsidP="00D34166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參考資料</w:t>
            </w:r>
          </w:p>
        </w:tc>
        <w:tc>
          <w:tcPr>
            <w:tcW w:w="3242" w:type="dxa"/>
            <w:gridSpan w:val="2"/>
            <w:vAlign w:val="center"/>
          </w:tcPr>
          <w:p w14:paraId="42BEA3CA" w14:textId="77777777" w:rsidR="00381716" w:rsidRPr="009D2128" w:rsidRDefault="00381716" w:rsidP="00D34166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教材/媒材名稱</w:t>
            </w:r>
          </w:p>
        </w:tc>
      </w:tr>
      <w:tr w:rsidR="00381716" w:rsidRPr="009D2128" w14:paraId="01041FA9" w14:textId="77777777" w:rsidTr="00365CC0">
        <w:tc>
          <w:tcPr>
            <w:tcW w:w="1701" w:type="dxa"/>
          </w:tcPr>
          <w:p w14:paraId="22590626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180分鐘</w:t>
            </w:r>
          </w:p>
          <w:p w14:paraId="4C4DB094" w14:textId="77777777" w:rsidR="00381716" w:rsidRPr="009D2128" w:rsidRDefault="00381716" w:rsidP="00D3416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/>
                <w:sz w:val="28"/>
              </w:rPr>
              <w:t>9:00-12:00</w:t>
            </w:r>
          </w:p>
        </w:tc>
        <w:tc>
          <w:tcPr>
            <w:tcW w:w="4075" w:type="dxa"/>
            <w:gridSpan w:val="6"/>
          </w:tcPr>
          <w:p w14:paraId="5B7BF043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9:00-10:00「全家是你家、媽媽的辭職-家事」</w:t>
            </w:r>
          </w:p>
          <w:p w14:paraId="3CBD13A8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lastRenderedPageBreak/>
              <w:t>10:00-11:00「家務檢測器」-測試自己對家務的參與度</w:t>
            </w:r>
          </w:p>
          <w:p w14:paraId="3CA7DB4A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11:00-11:45家務經驗的分享(家務分工聰明</w:t>
            </w:r>
          </w:p>
          <w:p w14:paraId="0E9475C2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11:45-12:00家務分工的討論、聰明理家做。</w:t>
            </w:r>
          </w:p>
          <w:p w14:paraId="70765F14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  <w:proofErr w:type="gramStart"/>
            <w:r w:rsidRPr="009D2128">
              <w:rPr>
                <w:rFonts w:ascii="標楷體" w:eastAsia="標楷體" w:hAnsi="標楷體" w:cs="Times New Roman" w:hint="eastAsia"/>
                <w:sz w:val="28"/>
              </w:rPr>
              <w:t>動同主題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sz w:val="28"/>
              </w:rPr>
              <w:t>在不同場次辦理</w:t>
            </w:r>
          </w:p>
        </w:tc>
        <w:tc>
          <w:tcPr>
            <w:tcW w:w="1472" w:type="dxa"/>
            <w:gridSpan w:val="3"/>
          </w:tcPr>
          <w:p w14:paraId="082A66AC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3242" w:type="dxa"/>
            <w:gridSpan w:val="2"/>
          </w:tcPr>
          <w:p w14:paraId="5DB1973E" w14:textId="77777777" w:rsidR="00381716" w:rsidRPr="009D2128" w:rsidRDefault="00381716" w:rsidP="00D34166">
            <w:pPr>
              <w:widowControl/>
              <w:spacing w:line="0" w:lineRule="atLeast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講師自編</w:t>
            </w:r>
          </w:p>
        </w:tc>
      </w:tr>
      <w:tr w:rsidR="00381716" w:rsidRPr="009D2128" w14:paraId="3E33B217" w14:textId="77777777" w:rsidTr="00365CC0">
        <w:trPr>
          <w:trHeight w:val="1374"/>
        </w:trPr>
        <w:tc>
          <w:tcPr>
            <w:tcW w:w="1701" w:type="dxa"/>
            <w:vAlign w:val="center"/>
          </w:tcPr>
          <w:p w14:paraId="163F4CB8" w14:textId="77777777" w:rsidR="00381716" w:rsidRPr="009D2128" w:rsidRDefault="00381716" w:rsidP="00D3416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預期成效</w:t>
            </w:r>
          </w:p>
        </w:tc>
        <w:tc>
          <w:tcPr>
            <w:tcW w:w="8789" w:type="dxa"/>
            <w:gridSpan w:val="11"/>
            <w:vAlign w:val="center"/>
          </w:tcPr>
          <w:p w14:paraId="156EFCC6" w14:textId="402BFECF" w:rsidR="00381716" w:rsidRPr="009D2128" w:rsidRDefault="00381716" w:rsidP="00D3416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1.預計每場家庭成員30人次參加。</w:t>
            </w:r>
          </w:p>
          <w:p w14:paraId="5DE3F34F" w14:textId="77777777" w:rsidR="00381716" w:rsidRPr="009D2128" w:rsidRDefault="00381716" w:rsidP="00D3416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2.家長能覺察並改善家庭內性別刻板之角色分工。</w:t>
            </w:r>
          </w:p>
          <w:p w14:paraId="0CFA08D0" w14:textId="77777777" w:rsidR="00381716" w:rsidRPr="009D2128" w:rsidRDefault="00381716" w:rsidP="00D3416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3.家庭成員能</w:t>
            </w:r>
            <w:proofErr w:type="gramStart"/>
            <w:r w:rsidRPr="009D2128">
              <w:rPr>
                <w:rFonts w:ascii="標楷體" w:eastAsia="標楷體" w:hAnsi="標楷體" w:cs="Times New Roman" w:hint="eastAsia"/>
                <w:sz w:val="28"/>
              </w:rPr>
              <w:t>釐</w:t>
            </w:r>
            <w:proofErr w:type="gramEnd"/>
            <w:r w:rsidRPr="009D2128">
              <w:rPr>
                <w:rFonts w:ascii="標楷體" w:eastAsia="標楷體" w:hAnsi="標楷體" w:cs="Times New Roman" w:hint="eastAsia"/>
                <w:sz w:val="28"/>
              </w:rPr>
              <w:t>清社會文化與美體對身體意象的性別歧視。</w:t>
            </w:r>
          </w:p>
          <w:p w14:paraId="6F30CCF4" w14:textId="77777777" w:rsidR="00381716" w:rsidRPr="009D2128" w:rsidRDefault="00381716" w:rsidP="00D34166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9D2128">
              <w:rPr>
                <w:rFonts w:ascii="標楷體" w:eastAsia="標楷體" w:hAnsi="標楷體" w:cs="Times New Roman" w:hint="eastAsia"/>
                <w:sz w:val="28"/>
              </w:rPr>
              <w:t>4.去除性別刻板印象與性別偏見的情感表達與溝通。</w:t>
            </w:r>
          </w:p>
        </w:tc>
      </w:tr>
      <w:tr w:rsidR="00381716" w:rsidRPr="009D2128" w14:paraId="276E8EB0" w14:textId="77777777" w:rsidTr="00381716">
        <w:trPr>
          <w:trHeight w:val="650"/>
        </w:trPr>
        <w:tc>
          <w:tcPr>
            <w:tcW w:w="10490" w:type="dxa"/>
            <w:gridSpan w:val="12"/>
            <w:vAlign w:val="center"/>
          </w:tcPr>
          <w:p w14:paraId="6043E329" w14:textId="77777777" w:rsidR="00381716" w:rsidRPr="009D2128" w:rsidRDefault="00381716" w:rsidP="00D34166">
            <w:pPr>
              <w:tabs>
                <w:tab w:val="left" w:pos="426"/>
                <w:tab w:val="left" w:pos="709"/>
              </w:tabs>
              <w:spacing w:line="320" w:lineRule="exact"/>
              <w:jc w:val="center"/>
              <w:outlineLvl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經費明細</w:t>
            </w:r>
          </w:p>
        </w:tc>
      </w:tr>
      <w:tr w:rsidR="00381716" w:rsidRPr="009D2128" w14:paraId="49B8C95F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5764B3E7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補助項目</w:t>
            </w:r>
          </w:p>
        </w:tc>
        <w:tc>
          <w:tcPr>
            <w:tcW w:w="1417" w:type="dxa"/>
            <w:vAlign w:val="center"/>
          </w:tcPr>
          <w:p w14:paraId="4D568713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單價(元)</w:t>
            </w:r>
          </w:p>
        </w:tc>
        <w:tc>
          <w:tcPr>
            <w:tcW w:w="993" w:type="dxa"/>
            <w:gridSpan w:val="2"/>
            <w:vAlign w:val="center"/>
          </w:tcPr>
          <w:p w14:paraId="0B88BBCC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1418" w:type="dxa"/>
            <w:gridSpan w:val="2"/>
            <w:vAlign w:val="center"/>
          </w:tcPr>
          <w:p w14:paraId="1799370F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559" w:type="dxa"/>
            <w:gridSpan w:val="3"/>
            <w:vAlign w:val="center"/>
          </w:tcPr>
          <w:p w14:paraId="6BE20BE5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總價</w:t>
            </w:r>
          </w:p>
        </w:tc>
        <w:tc>
          <w:tcPr>
            <w:tcW w:w="3402" w:type="dxa"/>
            <w:gridSpan w:val="3"/>
            <w:vAlign w:val="center"/>
          </w:tcPr>
          <w:p w14:paraId="59EF3B0A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381716" w:rsidRPr="009D2128" w14:paraId="0E32116A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51121A14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講師鐘點費</w:t>
            </w:r>
          </w:p>
        </w:tc>
        <w:tc>
          <w:tcPr>
            <w:tcW w:w="1417" w:type="dxa"/>
            <w:vAlign w:val="center"/>
          </w:tcPr>
          <w:p w14:paraId="3E7F3F91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2,000</w:t>
            </w:r>
          </w:p>
        </w:tc>
        <w:tc>
          <w:tcPr>
            <w:tcW w:w="993" w:type="dxa"/>
            <w:gridSpan w:val="2"/>
            <w:vAlign w:val="center"/>
          </w:tcPr>
          <w:p w14:paraId="32B67066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時</w:t>
            </w:r>
          </w:p>
        </w:tc>
        <w:tc>
          <w:tcPr>
            <w:tcW w:w="1418" w:type="dxa"/>
            <w:gridSpan w:val="2"/>
            <w:vAlign w:val="center"/>
          </w:tcPr>
          <w:p w14:paraId="1C02C0EA" w14:textId="1DA2E50D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559" w:type="dxa"/>
            <w:gridSpan w:val="3"/>
            <w:vAlign w:val="center"/>
          </w:tcPr>
          <w:p w14:paraId="30AF8BE7" w14:textId="0D39EE94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6,000</w:t>
            </w:r>
          </w:p>
        </w:tc>
        <w:tc>
          <w:tcPr>
            <w:tcW w:w="3402" w:type="dxa"/>
            <w:gridSpan w:val="3"/>
            <w:vAlign w:val="center"/>
          </w:tcPr>
          <w:p w14:paraId="5996EDEA" w14:textId="24975CE6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D2128">
              <w:rPr>
                <w:rFonts w:ascii="標楷體" w:eastAsia="標楷體" w:hAnsi="標楷體" w:hint="eastAsia"/>
                <w:sz w:val="28"/>
              </w:rPr>
              <w:t>2,000元*3小時</w:t>
            </w:r>
            <w:r w:rsidRPr="009D2128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81716" w:rsidRPr="009D2128" w14:paraId="361C087E" w14:textId="77777777" w:rsidTr="00365CC0">
        <w:trPr>
          <w:trHeight w:val="428"/>
        </w:trPr>
        <w:tc>
          <w:tcPr>
            <w:tcW w:w="1701" w:type="dxa"/>
          </w:tcPr>
          <w:p w14:paraId="31D2B619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臨時人員鐘點費</w:t>
            </w:r>
          </w:p>
        </w:tc>
        <w:tc>
          <w:tcPr>
            <w:tcW w:w="1417" w:type="dxa"/>
            <w:vAlign w:val="center"/>
          </w:tcPr>
          <w:p w14:paraId="7BA0A576" w14:textId="0E091678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196</w:t>
            </w:r>
          </w:p>
        </w:tc>
        <w:tc>
          <w:tcPr>
            <w:tcW w:w="993" w:type="dxa"/>
            <w:gridSpan w:val="2"/>
            <w:vAlign w:val="center"/>
          </w:tcPr>
          <w:p w14:paraId="5CF88B8A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時</w:t>
            </w:r>
          </w:p>
        </w:tc>
        <w:tc>
          <w:tcPr>
            <w:tcW w:w="1418" w:type="dxa"/>
            <w:gridSpan w:val="2"/>
            <w:vAlign w:val="center"/>
          </w:tcPr>
          <w:p w14:paraId="460E07B9" w14:textId="1CDB29FA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3"/>
            <w:vAlign w:val="center"/>
          </w:tcPr>
          <w:p w14:paraId="234B0ED6" w14:textId="3C498565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580</w:t>
            </w:r>
          </w:p>
        </w:tc>
        <w:tc>
          <w:tcPr>
            <w:tcW w:w="3402" w:type="dxa"/>
            <w:gridSpan w:val="3"/>
            <w:vAlign w:val="center"/>
          </w:tcPr>
          <w:p w14:paraId="1184FE4A" w14:textId="1834D4E3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196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元*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3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小時</w:t>
            </w:r>
            <w:r w:rsidRPr="009D2128"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</w:tc>
      </w:tr>
      <w:tr w:rsidR="00381716" w:rsidRPr="009D2128" w14:paraId="13DBFC08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6C7E98AC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補充保費</w:t>
            </w:r>
          </w:p>
        </w:tc>
        <w:tc>
          <w:tcPr>
            <w:tcW w:w="1417" w:type="dxa"/>
            <w:vAlign w:val="center"/>
          </w:tcPr>
          <w:p w14:paraId="4FB3E297" w14:textId="1BFC4B0E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127</w:t>
            </w:r>
          </w:p>
        </w:tc>
        <w:tc>
          <w:tcPr>
            <w:tcW w:w="993" w:type="dxa"/>
            <w:gridSpan w:val="2"/>
            <w:vAlign w:val="center"/>
          </w:tcPr>
          <w:p w14:paraId="4308881B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式</w:t>
            </w:r>
          </w:p>
        </w:tc>
        <w:tc>
          <w:tcPr>
            <w:tcW w:w="1418" w:type="dxa"/>
            <w:gridSpan w:val="2"/>
            <w:vAlign w:val="center"/>
          </w:tcPr>
          <w:p w14:paraId="395A5810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 w14:paraId="59F13900" w14:textId="49F8C8CE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127</w:t>
            </w:r>
          </w:p>
        </w:tc>
        <w:tc>
          <w:tcPr>
            <w:tcW w:w="3402" w:type="dxa"/>
            <w:gridSpan w:val="3"/>
            <w:vAlign w:val="center"/>
          </w:tcPr>
          <w:p w14:paraId="16249104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以鐘點費*2.11%計算</w:t>
            </w:r>
          </w:p>
        </w:tc>
      </w:tr>
      <w:tr w:rsidR="00381716" w:rsidRPr="009D2128" w14:paraId="2E73E14C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79606D82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印刷費</w:t>
            </w:r>
          </w:p>
        </w:tc>
        <w:tc>
          <w:tcPr>
            <w:tcW w:w="1417" w:type="dxa"/>
            <w:vAlign w:val="center"/>
          </w:tcPr>
          <w:p w14:paraId="035613AF" w14:textId="566260E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183DD301" w14:textId="5E736E8D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式</w:t>
            </w:r>
          </w:p>
        </w:tc>
        <w:tc>
          <w:tcPr>
            <w:tcW w:w="1418" w:type="dxa"/>
            <w:gridSpan w:val="2"/>
            <w:vAlign w:val="center"/>
          </w:tcPr>
          <w:p w14:paraId="16D48A35" w14:textId="75E53472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 w14:paraId="72C6D99C" w14:textId="7EA14A21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000</w:t>
            </w:r>
          </w:p>
        </w:tc>
        <w:tc>
          <w:tcPr>
            <w:tcW w:w="3402" w:type="dxa"/>
            <w:gridSpan w:val="3"/>
            <w:vAlign w:val="center"/>
          </w:tcPr>
          <w:p w14:paraId="51972504" w14:textId="77777777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講義、成果冊、海報、其他文宣設計印製等</w:t>
            </w:r>
          </w:p>
        </w:tc>
      </w:tr>
      <w:tr w:rsidR="00381716" w:rsidRPr="009D2128" w14:paraId="49387186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2E96E818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材料費</w:t>
            </w:r>
          </w:p>
        </w:tc>
        <w:tc>
          <w:tcPr>
            <w:tcW w:w="1417" w:type="dxa"/>
            <w:vAlign w:val="center"/>
          </w:tcPr>
          <w:p w14:paraId="6E529F22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14:paraId="72AFC0F4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人次</w:t>
            </w:r>
          </w:p>
        </w:tc>
        <w:tc>
          <w:tcPr>
            <w:tcW w:w="1418" w:type="dxa"/>
            <w:gridSpan w:val="2"/>
            <w:vAlign w:val="center"/>
          </w:tcPr>
          <w:p w14:paraId="5B8A362B" w14:textId="63CE98E5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30</w:t>
            </w:r>
          </w:p>
        </w:tc>
        <w:tc>
          <w:tcPr>
            <w:tcW w:w="1559" w:type="dxa"/>
            <w:gridSpan w:val="3"/>
            <w:vAlign w:val="center"/>
          </w:tcPr>
          <w:p w14:paraId="604CEE41" w14:textId="74D890E1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000</w:t>
            </w:r>
          </w:p>
        </w:tc>
        <w:tc>
          <w:tcPr>
            <w:tcW w:w="3402" w:type="dxa"/>
            <w:gridSpan w:val="3"/>
            <w:vAlign w:val="center"/>
          </w:tcPr>
          <w:p w14:paraId="025D1D44" w14:textId="4D88930D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每場30人</w:t>
            </w:r>
          </w:p>
        </w:tc>
      </w:tr>
      <w:tr w:rsidR="00381716" w:rsidRPr="009D2128" w14:paraId="0E71BE00" w14:textId="77777777" w:rsidTr="00365CC0">
        <w:trPr>
          <w:trHeight w:val="428"/>
        </w:trPr>
        <w:tc>
          <w:tcPr>
            <w:tcW w:w="1701" w:type="dxa"/>
          </w:tcPr>
          <w:p w14:paraId="156807E3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場地布置費</w:t>
            </w:r>
          </w:p>
        </w:tc>
        <w:tc>
          <w:tcPr>
            <w:tcW w:w="1417" w:type="dxa"/>
            <w:vAlign w:val="center"/>
          </w:tcPr>
          <w:p w14:paraId="530350A7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00</w:t>
            </w:r>
          </w:p>
        </w:tc>
        <w:tc>
          <w:tcPr>
            <w:tcW w:w="993" w:type="dxa"/>
            <w:gridSpan w:val="2"/>
            <w:vAlign w:val="center"/>
          </w:tcPr>
          <w:p w14:paraId="4139F18E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場</w:t>
            </w:r>
          </w:p>
        </w:tc>
        <w:tc>
          <w:tcPr>
            <w:tcW w:w="1418" w:type="dxa"/>
            <w:gridSpan w:val="2"/>
            <w:vAlign w:val="center"/>
          </w:tcPr>
          <w:p w14:paraId="66F4BB16" w14:textId="764E4CAD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 w14:paraId="55BA276A" w14:textId="368EDF0F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,0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3402" w:type="dxa"/>
            <w:gridSpan w:val="3"/>
            <w:vAlign w:val="center"/>
          </w:tcPr>
          <w:p w14:paraId="6186E0FA" w14:textId="34E08E5F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布條、及其他活動所需之物品</w:t>
            </w:r>
          </w:p>
        </w:tc>
      </w:tr>
      <w:tr w:rsidR="00381716" w:rsidRPr="009D2128" w14:paraId="352E0E95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3C92BE0C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膳費</w:t>
            </w:r>
          </w:p>
        </w:tc>
        <w:tc>
          <w:tcPr>
            <w:tcW w:w="1417" w:type="dxa"/>
            <w:vAlign w:val="center"/>
          </w:tcPr>
          <w:p w14:paraId="6491A71A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14:paraId="42C47AFE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人次</w:t>
            </w:r>
          </w:p>
        </w:tc>
        <w:tc>
          <w:tcPr>
            <w:tcW w:w="1418" w:type="dxa"/>
            <w:gridSpan w:val="2"/>
            <w:vAlign w:val="center"/>
          </w:tcPr>
          <w:p w14:paraId="06AF475B" w14:textId="0869CB4C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559" w:type="dxa"/>
            <w:gridSpan w:val="3"/>
            <w:vAlign w:val="center"/>
          </w:tcPr>
          <w:p w14:paraId="0D5122D0" w14:textId="334C0318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000</w:t>
            </w:r>
          </w:p>
        </w:tc>
        <w:tc>
          <w:tcPr>
            <w:tcW w:w="3402" w:type="dxa"/>
            <w:gridSpan w:val="3"/>
            <w:vAlign w:val="center"/>
          </w:tcPr>
          <w:p w14:paraId="7CB1343D" w14:textId="22102309" w:rsidR="00381716" w:rsidRPr="009D2128" w:rsidRDefault="00381716" w:rsidP="00D34166">
            <w:pPr>
              <w:widowControl/>
              <w:spacing w:line="400" w:lineRule="exact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每場3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9D2128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</w:p>
        </w:tc>
      </w:tr>
      <w:tr w:rsidR="00381716" w:rsidRPr="009D2128" w14:paraId="4B0A20F6" w14:textId="77777777" w:rsidTr="00365CC0">
        <w:trPr>
          <w:trHeight w:val="428"/>
        </w:trPr>
        <w:tc>
          <w:tcPr>
            <w:tcW w:w="1701" w:type="dxa"/>
            <w:vAlign w:val="center"/>
          </w:tcPr>
          <w:p w14:paraId="42F23EDF" w14:textId="77777777" w:rsidR="00381716" w:rsidRPr="009D2128" w:rsidRDefault="00381716" w:rsidP="00D3416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雜支</w:t>
            </w:r>
          </w:p>
        </w:tc>
        <w:tc>
          <w:tcPr>
            <w:tcW w:w="1417" w:type="dxa"/>
            <w:vAlign w:val="center"/>
          </w:tcPr>
          <w:p w14:paraId="6262DB8F" w14:textId="44753BA4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146</w:t>
            </w:r>
          </w:p>
        </w:tc>
        <w:tc>
          <w:tcPr>
            <w:tcW w:w="993" w:type="dxa"/>
            <w:gridSpan w:val="2"/>
            <w:vAlign w:val="center"/>
          </w:tcPr>
          <w:p w14:paraId="058DE208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式</w:t>
            </w:r>
          </w:p>
        </w:tc>
        <w:tc>
          <w:tcPr>
            <w:tcW w:w="1418" w:type="dxa"/>
            <w:gridSpan w:val="2"/>
            <w:vAlign w:val="center"/>
          </w:tcPr>
          <w:p w14:paraId="2F2501A8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</w:p>
        </w:tc>
        <w:tc>
          <w:tcPr>
            <w:tcW w:w="1559" w:type="dxa"/>
            <w:gridSpan w:val="3"/>
            <w:vAlign w:val="center"/>
          </w:tcPr>
          <w:p w14:paraId="39BD5F13" w14:textId="5BCBC2A5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D2128">
              <w:rPr>
                <w:rFonts w:ascii="標楷體" w:eastAsia="標楷體" w:hAnsi="標楷體"/>
                <w:bCs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146</w:t>
            </w:r>
          </w:p>
        </w:tc>
        <w:tc>
          <w:tcPr>
            <w:tcW w:w="3402" w:type="dxa"/>
            <w:gridSpan w:val="3"/>
            <w:vAlign w:val="center"/>
          </w:tcPr>
          <w:p w14:paraId="30F53BF6" w14:textId="77777777" w:rsidR="00381716" w:rsidRPr="009D2128" w:rsidRDefault="00381716" w:rsidP="00D3416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381716" w:rsidRPr="00FB545C" w14:paraId="0221EF24" w14:textId="77777777" w:rsidTr="00381716">
        <w:trPr>
          <w:trHeight w:val="428"/>
        </w:trPr>
        <w:tc>
          <w:tcPr>
            <w:tcW w:w="5529" w:type="dxa"/>
            <w:gridSpan w:val="6"/>
            <w:vAlign w:val="center"/>
          </w:tcPr>
          <w:p w14:paraId="5E9F59FA" w14:textId="77777777" w:rsidR="00381716" w:rsidRPr="00FB545C" w:rsidRDefault="00381716" w:rsidP="0038171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B545C">
              <w:rPr>
                <w:rFonts w:ascii="標楷體" w:eastAsia="標楷體" w:hAnsi="標楷體" w:hint="eastAsia"/>
                <w:b/>
                <w:sz w:val="28"/>
              </w:rPr>
              <w:t>合計</w:t>
            </w:r>
          </w:p>
        </w:tc>
        <w:tc>
          <w:tcPr>
            <w:tcW w:w="1559" w:type="dxa"/>
            <w:gridSpan w:val="3"/>
            <w:vAlign w:val="center"/>
          </w:tcPr>
          <w:p w14:paraId="224BB925" w14:textId="59EBA3EC" w:rsidR="00381716" w:rsidRPr="00FB545C" w:rsidRDefault="00381716" w:rsidP="00381716">
            <w:pPr>
              <w:widowControl/>
              <w:spacing w:line="400" w:lineRule="exact"/>
              <w:ind w:left="272" w:hangingChars="97" w:hanging="272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15</w:t>
            </w:r>
            <w:r w:rsidRPr="00FB545C">
              <w:rPr>
                <w:rFonts w:ascii="標楷體" w:eastAsia="標楷體" w:hAnsi="標楷體" w:hint="eastAsia"/>
                <w:b/>
                <w:sz w:val="28"/>
              </w:rPr>
              <w:t>,</w:t>
            </w:r>
            <w:r>
              <w:rPr>
                <w:rFonts w:ascii="標楷體" w:eastAsia="標楷體" w:hAnsi="標楷體" w:hint="eastAsia"/>
                <w:b/>
                <w:sz w:val="28"/>
              </w:rPr>
              <w:t>83</w:t>
            </w:r>
            <w:r w:rsidRPr="00FB545C">
              <w:rPr>
                <w:rFonts w:ascii="標楷體" w:eastAsia="標楷體" w:hAnsi="標楷體" w:hint="eastAsia"/>
                <w:b/>
                <w:sz w:val="28"/>
              </w:rPr>
              <w:t>0</w:t>
            </w:r>
          </w:p>
        </w:tc>
        <w:tc>
          <w:tcPr>
            <w:tcW w:w="3402" w:type="dxa"/>
            <w:gridSpan w:val="3"/>
            <w:vAlign w:val="center"/>
          </w:tcPr>
          <w:p w14:paraId="4E0A7471" w14:textId="205DDB44" w:rsidR="00381716" w:rsidRPr="00381716" w:rsidRDefault="00381716" w:rsidP="00381716">
            <w:pPr>
              <w:widowControl/>
              <w:spacing w:line="400" w:lineRule="exact"/>
              <w:ind w:left="272" w:hangingChars="97" w:hanging="27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C4850">
              <w:rPr>
                <w:rFonts w:ascii="標楷體" w:eastAsia="標楷體" w:hAnsi="標楷體" w:hint="eastAsia"/>
                <w:bCs/>
                <w:sz w:val="28"/>
                <w:szCs w:val="28"/>
              </w:rPr>
              <w:t>以上除鐘點費，其餘視活動狀況進行勻支。</w:t>
            </w:r>
          </w:p>
        </w:tc>
      </w:tr>
    </w:tbl>
    <w:p w14:paraId="5379503B" w14:textId="77777777" w:rsidR="008B2484" w:rsidRPr="00381716" w:rsidRDefault="008B2484"/>
    <w:sectPr w:rsidR="008B2484" w:rsidRPr="00381716" w:rsidSect="00381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0CC4" w14:textId="77777777" w:rsidR="007821CA" w:rsidRDefault="007821CA" w:rsidP="00381716">
      <w:r>
        <w:separator/>
      </w:r>
    </w:p>
  </w:endnote>
  <w:endnote w:type="continuationSeparator" w:id="0">
    <w:p w14:paraId="3C5B9370" w14:textId="77777777" w:rsidR="007821CA" w:rsidRDefault="007821CA" w:rsidP="0038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9DC3" w14:textId="77777777" w:rsidR="007821CA" w:rsidRDefault="007821CA" w:rsidP="00381716">
      <w:r>
        <w:separator/>
      </w:r>
    </w:p>
  </w:footnote>
  <w:footnote w:type="continuationSeparator" w:id="0">
    <w:p w14:paraId="5BF2E6BF" w14:textId="77777777" w:rsidR="007821CA" w:rsidRDefault="007821CA" w:rsidP="0038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53"/>
    <w:rsid w:val="00067753"/>
    <w:rsid w:val="00123803"/>
    <w:rsid w:val="00365CC0"/>
    <w:rsid w:val="00381716"/>
    <w:rsid w:val="00571A47"/>
    <w:rsid w:val="006867E1"/>
    <w:rsid w:val="007821CA"/>
    <w:rsid w:val="008B2484"/>
    <w:rsid w:val="00AA7E13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567CC"/>
  <w15:chartTrackingRefBased/>
  <w15:docId w15:val="{364581DE-673F-4097-88D8-95555E5B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716"/>
    <w:rPr>
      <w:sz w:val="20"/>
      <w:szCs w:val="20"/>
    </w:rPr>
  </w:style>
  <w:style w:type="table" w:styleId="a7">
    <w:name w:val="Table Grid"/>
    <w:basedOn w:val="a1"/>
    <w:uiPriority w:val="39"/>
    <w:rsid w:val="00381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09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2026-05-14T08:59:00Z</dcterms:created>
  <dcterms:modified xsi:type="dcterms:W3CDTF">2026-06-01T03:38:00Z</dcterms:modified>
</cp:coreProperties>
</file>